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7B" w:rsidRPr="00971BE1" w:rsidRDefault="00F2117B" w:rsidP="00F2117B">
      <w:pPr>
        <w:keepNext/>
        <w:keepLines/>
        <w:numPr>
          <w:ilvl w:val="0"/>
          <w:numId w:val="1"/>
        </w:numPr>
        <w:shd w:val="clear" w:color="auto" w:fill="FFFFFF"/>
        <w:spacing w:line="264" w:lineRule="atLeast"/>
        <w:textAlignment w:val="baseline"/>
        <w:outlineLvl w:val="1"/>
        <w:rPr>
          <w:rFonts w:asciiTheme="majorHAnsi" w:hAnsiTheme="majorHAnsi" w:cstheme="majorHAnsi"/>
          <w:color w:val="7F7F7F" w:themeColor="text1" w:themeTint="80"/>
          <w:sz w:val="32"/>
          <w:szCs w:val="32"/>
        </w:rPr>
      </w:pPr>
      <w:r w:rsidRPr="00971BE1">
        <w:rPr>
          <w:rFonts w:asciiTheme="majorHAnsi" w:hAnsiTheme="majorHAnsi" w:cstheme="majorHAnsi"/>
          <w:b/>
          <w:color w:val="7F7F7F" w:themeColor="text1" w:themeTint="80"/>
          <w:sz w:val="32"/>
          <w:szCs w:val="32"/>
          <w:lang w:val="es-ES"/>
        </w:rPr>
        <w:t xml:space="preserve">Homilía del cardenal Carlos </w:t>
      </w:r>
      <w:proofErr w:type="spellStart"/>
      <w:r w:rsidRPr="00971BE1">
        <w:rPr>
          <w:rFonts w:asciiTheme="majorHAnsi" w:hAnsiTheme="majorHAnsi" w:cstheme="majorHAnsi"/>
          <w:b/>
          <w:color w:val="7F7F7F" w:themeColor="text1" w:themeTint="80"/>
          <w:sz w:val="32"/>
          <w:szCs w:val="32"/>
          <w:lang w:val="es-ES"/>
        </w:rPr>
        <w:t>Osoro</w:t>
      </w:r>
      <w:proofErr w:type="spellEnd"/>
      <w:r w:rsidRPr="00971BE1">
        <w:rPr>
          <w:rFonts w:asciiTheme="majorHAnsi" w:hAnsiTheme="majorHAnsi" w:cstheme="majorHAnsi"/>
          <w:b/>
          <w:color w:val="7F7F7F" w:themeColor="text1" w:themeTint="80"/>
          <w:sz w:val="32"/>
          <w:szCs w:val="32"/>
          <w:lang w:val="es-ES"/>
        </w:rPr>
        <w:t>, arzobispo de Madrid y vicepresidente de la Conferencia Episcopal Española</w:t>
      </w:r>
    </w:p>
    <w:p w:rsidR="00F2117B" w:rsidRDefault="00F2117B" w:rsidP="00F2117B">
      <w:pPr>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i/>
          <w:color w:val="595959" w:themeColor="text1" w:themeTint="A6"/>
        </w:rPr>
      </w:pPr>
      <w:r w:rsidRPr="00971BE1">
        <w:rPr>
          <w:rFonts w:asciiTheme="majorHAnsi" w:hAnsiTheme="majorHAnsi" w:cstheme="majorHAnsi"/>
          <w:i/>
          <w:color w:val="595959" w:themeColor="text1" w:themeTint="A6"/>
        </w:rPr>
        <w:t>Queridos hermanos:</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Vivimos un tiempo en el que parece que todo se ha oscurecido. Densas tinieblas han cubierto nuestras plazas y calles, nuestros pueblos y ciudades se han llenado de tristeza. Por culpa del coronavirus hemos perdido a miles de personas con nombres y apellidos, entre ellas a muchísimos mayores con experiencia y sabiduría, y no hemos podido estar junto a nuestros seres queridos. En los distintos encuentros que he tenido con quienes padecían en sus carnes esta pandemia y con sus familias, en sus gestos y miradas, he visto que se encontraban asustados y perdidos. Pero también en estos meses he vuelto a sentir que no estamos solos, que Dios nos acompaña y que no nos deja. Es la experiencia de Job, que hemos escuchado en la primera lectura y que deseo sea la de todos. Ante la cercanía de la muerte, Job exclama: «¡Ojalá se escribieran mis palabras! ¡Ojalá se grabaran en cobre, con cincel de hierro y con plomo se escribieran para siempre en la roca! Yo sé que mi redentor vive […], veré a Dios. Yo mismo lo veré y no otro; mis propios ojos lo verán». Dios vive y está presente.</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 xml:space="preserve">Queridos hermanos, esta pandemia nos ha sorprendido a todos y ha roto nuestros esquemas. Nos ha pasado como a Marta y a María con la muerte de su hermano, Lázaro. Lo primero y más humano es llorar como ellas y sentirnos solidarios con las lágrimas de miles de personas que ha perdido a sus seres queridos y que aún viven las consecuencias de un duelo tan complejo… Como narra el Evangelio, Jesús se encamina a visitar a esta familia con la que tantas veces había estado en su casa y nos visita a nosotros. Marta salió a buscarlo al camino y, cuando encontró al Señor, expresó lo que llevaba en su corazón: «Si hubieras estado aquí, no habría muerto mi hermano. Pero aún ahora sé que todo lo que pidas a Dios, Dios te lo concederá». </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De alguna manera se repite lo que en otra escena del Evangelio les pasó a los primeros discípulos, cuando fueron sorprendidos por aquella tormenta y parecía que se iba a hundir la barca en la que estaban con Jesús. ¡Cómo nos sorprende y duele cuando un padre, una madre, un hermano o una hermana, o un amigo mueren! Una tormenta inesperada y furiosa llegó a nosotros con esta pandemia. Nos hemos sentido frágiles y desorientados en este tiempo. Pero Jesús se dirige a nosotros, como lo hizo con Marta o con los discípulos en la barca, para decirnos: «Tu hermano resucitará» y «¿por qué tenéis miedo?, ¿aún no tenéis fe?».</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 xml:space="preserve">Qué cambio experimentó en su existencia Marta cuando el Señor le dijo con fuerza y claridad: «Tu hermano resucitará», como nos dice hoy a nosotros. «Yo soy la resurrección y la vida: el que cree en mí, aunque haya muerto, vivirá; y el que está vivo y cree en mí, no morirá para siempre». ¿Creemos esto? En la respuesta que demos está el poder abrir caminos de esperanza y de vida. Al decir, como Marta: «Sí, Señor: yo creo que tú eres el Cristo, el Hijo de Dios, el que tenía que venir al mundo», descubrimos que todos somos necesarios e importantes, que estamos llamados a remar juntos, que necesitamos confortarnos mutuamente. Es hermoso ver en medio de la tempestad a Jesús en la barca descansando en popa, con confianza absoluta en el Padre. Los discípulos lo despiertan en </w:t>
      </w:r>
      <w:r w:rsidRPr="00971BE1">
        <w:rPr>
          <w:rFonts w:asciiTheme="majorHAnsi" w:hAnsiTheme="majorHAnsi" w:cstheme="majorHAnsi"/>
          <w:color w:val="595959" w:themeColor="text1" w:themeTint="A6"/>
        </w:rPr>
        <w:lastRenderedPageBreak/>
        <w:t>plena tormenta y Él se dirige a ellos, y en ellos a nosotros: «¿Por qué tenéis miedo? ¿Aún no tenéis fe? ¿Es que creéis que no tenéis importancia para mí?». Hermanos, a Él le importamos más que nadie.</w:t>
      </w: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Estas páginas desenmascaran nuestra vulnerabilidad, dejan al descubierto nuestras falsas y superfluas seguridades, con las que construimos nuestros proyectos, agendas, rutinas y prioridades. El encuentro de Jesús con Marta o la tempestad calmada ponen al descubierto todos los intentos de encajonar y olvidar lo que nutrió el alma de nuestros pueblos: la certeza de que Dios está con nosotros y de que eso ha de cambiar nuestra forma de obrar.</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Nos hemos reunido en esta celebración de la Eucaristía para orar por nuestros hermanos que han fallecido con motivo de la pandemia del COVID-19, que aún estamos sufriendo y que asola a todos los pueblos de la tierra. Esta noche decimos con el salmista: «Desde lo hondo a ti grito, Señor», con el deseo de que Tú ilumines todo lo que estamos viviendo. «Mi alma espera en el Señor, espera en su palabra», con la seguridad de que «del Señor viene la misericordia, la redención copiosa». Sabemos que nos llamas en estos momentos a una elección: hemos de separar lo que es necesario de lo que no lo es; es tiempo de establecer el rumbo de la vida hacia ti y hacia los demás.</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En este tiempo la humanidad necesita recordar dos sustantivos: hijos y hermanos. Somos todos hijos de Dios y, por eso, hermanos entre nosotros. Olvidar estos sustantivos y vivir de adjetivos, como tantas veces hacemos, es un suicidio. Frente al sectarismo, a la crispación y al enfrentamiento, en esta pandemia hemos visto cómo muchas personas, creyentes y no creyentes, sacaban lo mejor de sí mismas y daban una sencilla lección de solidaridad hasta dar la vida por cuidar la ajena, conscientes precisamente de que somos hermanos. El personal sanitario y farmacéutico, los transportistas, los empleados de supermercado, las personas de limpieza, los Cuerpos y Fuerzas de Seguridad, los docentes, los periodistas, los voluntarios de Cáritas y otras muchas organizaciones sociales, los sacerdotes, los religiosos y religiosas, los padres y madres, los abuelos y abuelas… no han vivido para sí mismos en estos meses, sino para los demás. Y ahora, cuando afrontamos una crisis económica y social sin precedentes, hay que seguir cimentando nuestra sociedad así para que nadie se quede atrás.</w:t>
      </w: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Impulsados por Jesucristo, en este momento los cristianos decimos: Señor, creemos que tú eres la resurrección y la vida, que estás vivo y que una vez más te acercas a nuestras vidas en el misterio de la Eucaristía, te acercas como lo hiciste con Marta y con todos los discípulos que, desde hace XXI siglos, han conformado la Iglesia que tú fundaste.</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1) A los que vivimos la comunión con Él, nos pide que defendamos el derecho a la esperanza. Es una esperanza nueva, que viene de Dios, de sentirnos en sus manos siempre. Viene de la certeza de que el Señor conduce todo hacia el bien porque incluso hace salir de la tumba la vida. Aprendamos a dar esperanza practicando las bienaventuranzas. El Señor reunido en el monte con gentes que habían llegado de diversos lugares nos habla de males que perduran en nuestro tiempo y que hay que combatir: pobreza, sufrimientos que hacen llorar a tantos, situaciones de hambre, de sed de justicia, de falta de misericordia… Estamos llamados a vivir con limpieza de corazón, a trabajar por la paz y la justicia, a establecer la libertad verdadera. Jesús nos ofrece los modos de salir.</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2) El Señor nos pide también que demos ánimo. Es una palabra que en el Evangelio está siempre en labios de Jesús: «Ánimo, levántate que Jesús te llama» o «venid a mí todos los que estáis cansados y agobiados que yo os aliviaré». Para ello basta con que ayudemos a abrir el corazón.</w:t>
      </w:r>
    </w:p>
    <w:p w:rsidR="00F2117B" w:rsidRDefault="00F2117B" w:rsidP="00F2117B">
      <w:pPr>
        <w:jc w:val="both"/>
        <w:rPr>
          <w:rFonts w:asciiTheme="majorHAnsi" w:hAnsiTheme="majorHAnsi" w:cstheme="majorHAnsi"/>
          <w:color w:val="595959" w:themeColor="text1" w:themeTint="A6"/>
        </w:rPr>
      </w:pPr>
    </w:p>
    <w:p w:rsidR="00F2117B" w:rsidRPr="00971BE1" w:rsidRDefault="00F2117B" w:rsidP="00F2117B">
      <w:pPr>
        <w:jc w:val="both"/>
        <w:rPr>
          <w:rFonts w:asciiTheme="majorHAnsi" w:hAnsiTheme="majorHAnsi" w:cstheme="majorHAnsi"/>
          <w:color w:val="595959" w:themeColor="text1" w:themeTint="A6"/>
        </w:rPr>
      </w:pPr>
      <w:r w:rsidRPr="00971BE1">
        <w:rPr>
          <w:rFonts w:asciiTheme="majorHAnsi" w:hAnsiTheme="majorHAnsi" w:cstheme="majorHAnsi"/>
          <w:color w:val="595959" w:themeColor="text1" w:themeTint="A6"/>
        </w:rPr>
        <w:t xml:space="preserve">3) Por último nos pide que no guardemos este tesoro que es Jesucristo para nosotros. El Señor nos precede siempre, camina delante de nosotros, visita nuestra vida y nuestra muerte y nos dice: «Id y anunciad el Evangelio a todos los hombres», «id a comunicar a mis hermanos que vayan a Galilea», que era el lugar más lejano de Jerusalén y donde más desconocedores de Dios había. </w:t>
      </w:r>
    </w:p>
    <w:p w:rsidR="003E13A2" w:rsidRDefault="00F2117B" w:rsidP="00F2117B">
      <w:r w:rsidRPr="00971BE1">
        <w:rPr>
          <w:rFonts w:asciiTheme="majorHAnsi" w:hAnsiTheme="majorHAnsi" w:cstheme="majorHAnsi"/>
          <w:color w:val="595959" w:themeColor="text1" w:themeTint="A6"/>
        </w:rPr>
        <w:t xml:space="preserve">El Señor, que se ha dirigido a nosotros con sus Palabra, ahora se hace presente en el misterio de la Eucaristía aquí en este altar. Recibámoslo, dejemos que entre en nuestra vida. Con su cercanía, al darnos su vida, nos hará estar cercanos a todos los hombres para dar vida. Amén.  </w:t>
      </w:r>
      <w:bookmarkStart w:id="0" w:name="_GoBack"/>
      <w:bookmarkEnd w:id="0"/>
    </w:p>
    <w:sectPr w:rsidR="003E1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F5608"/>
    <w:multiLevelType w:val="hybridMultilevel"/>
    <w:tmpl w:val="7C1A4F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B"/>
    <w:rsid w:val="003E13A2"/>
    <w:rsid w:val="00F21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FB892-2C7F-4FDF-AA0F-B529121A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7B"/>
    <w:pPr>
      <w:spacing w:after="0" w:line="240" w:lineRule="auto"/>
    </w:pPr>
    <w:rPr>
      <w:rFonts w:ascii="Times New Roman" w:eastAsia="Times New Roman" w:hAnsi="Times New Roman"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García</dc:creator>
  <cp:keywords/>
  <dc:description/>
  <cp:lastModifiedBy>María García</cp:lastModifiedBy>
  <cp:revision>1</cp:revision>
  <dcterms:created xsi:type="dcterms:W3CDTF">2020-07-07T06:45:00Z</dcterms:created>
  <dcterms:modified xsi:type="dcterms:W3CDTF">2020-07-07T06:45:00Z</dcterms:modified>
</cp:coreProperties>
</file>