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96" w:val="left" w:leader="none"/>
        </w:tabs>
        <w:spacing w:line="240" w:lineRule="auto"/>
        <w:ind w:left="3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55.450pt;height:98.4pt;mso-position-horizontal-relative:char;mso-position-vertical-relative:line" coordorigin="0,0" coordsize="3109,1968">
            <v:shape style="position:absolute;left:0;top:0;width:3071;height:196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109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line="306" w:lineRule="exact" w:before="0"/>
                      <w:ind w:left="0" w:right="0" w:firstLine="0"/>
                      <w:jc w:val="right"/>
                      <w:rPr>
                        <w:rFonts w:ascii="Book Antiqua"/>
                        <w:sz w:val="26"/>
                      </w:rPr>
                    </w:pPr>
                    <w:r>
                      <w:rPr>
                        <w:rFonts w:ascii="Book Antiqua"/>
                        <w:color w:val="939598"/>
                        <w:spacing w:val="-1"/>
                        <w:sz w:val="26"/>
                      </w:rPr>
                      <w:t>365</w:t>
                    </w:r>
                  </w:p>
                  <w:p>
                    <w:pPr>
                      <w:spacing w:line="121" w:lineRule="exact" w:before="0"/>
                      <w:ind w:left="136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OCTUBRE </w:t>
                    </w:r>
                    <w:r>
                      <w:rPr>
                        <w:b/>
                        <w:color w:val="939598"/>
                        <w:sz w:val="12"/>
                      </w:rPr>
                      <w:t>– </w:t>
                    </w:r>
                    <w:r>
                      <w:rPr>
                        <w:color w:val="231F20"/>
                        <w:sz w:val="12"/>
                      </w:rPr>
                      <w:t>DICIEMBRE </w:t>
                    </w:r>
                    <w:r>
                      <w:rPr>
                        <w:color w:val="231F20"/>
                        <w:spacing w:val="3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2019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2"/>
          <w:sz w:val="20"/>
        </w:rPr>
        <w:pict>
          <v:group style="width:114.5pt;height:29.95pt;mso-position-horizontal-relative:char;mso-position-vertical-relative:line" coordorigin="0,0" coordsize="2290,599">
            <v:shape style="position:absolute;left:0;top:0;width:2290;height:599" coordorigin="0,0" coordsize="2290,599" path="m74,487l71,472,63,461,51,453,37,450,23,453,11,461,3,472,0,487,3,501,11,513,23,521,37,524,51,521,63,513,71,501,74,487xm2289,109l2272,58,2229,24,2174,6,2121,0,2041,11,1977,41,1930,83,1901,134,1892,188,1892,209,1896,234,1909,261,1937,290,2101,417,2119,432,2133,449,2143,469,2147,491,2135,527,2106,547,2068,556,2032,559,2011,558,1985,554,1963,545,1953,530,1956,515,1963,498,1969,479,1972,460,1966,430,1951,406,1928,390,1899,384,1865,390,1838,408,1820,434,1814,468,1836,532,1890,572,1959,593,2025,599,2098,591,2165,565,2218,523,2255,465,2268,389,2261,344,2243,305,2216,273,2182,244,2026,129,2017,119,2011,107,2009,90,2019,64,2042,49,2072,42,2100,40,2114,41,2134,45,2150,52,2156,63,2153,76,2151,93,2149,109,2149,119,2158,146,2174,166,2196,177,2225,181,2251,175,2272,159,2285,136,2289,109xe" filled="true" fillcolor="#231f20" stroked="false">
              <v:path arrowok="t"/>
              <v:fill type="solid"/>
            </v:shape>
            <v:line style="position:absolute" from="1858,487" to="68,487" stroked="true" strokeweight=".567pt" strokecolor="#231f20">
              <v:stroke dashstyle="solid"/>
            </v:line>
          </v:group>
        </w:pict>
      </w:r>
      <w:r>
        <w:rPr>
          <w:rFonts w:ascii="Times New Roman"/>
          <w:position w:val="82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4"/>
        </w:rPr>
      </w:pPr>
    </w:p>
    <w:p>
      <w:pPr>
        <w:pStyle w:val="BodyText"/>
        <w:ind w:left="413"/>
        <w:rPr>
          <w:rFonts w:ascii="Times New Roman"/>
          <w:b w:val="0"/>
        </w:rPr>
      </w:pPr>
      <w:r>
        <w:rPr>
          <w:rFonts w:ascii="Times New Roman"/>
          <w:b w:val="0"/>
        </w:rPr>
        <w:pict>
          <v:group style="width:148.25pt;height:22.5pt;mso-position-horizontal-relative:char;mso-position-vertical-relative:line" coordorigin="0,0" coordsize="2965,450">
            <v:shape style="position:absolute;left:0;top:0;width:2965;height:450" coordorigin="0,0" coordsize="2965,450" path="m74,395l71,381,63,369,51,361,37,358,23,361,11,369,3,381,0,395,3,409,11,421,23,429,37,432,51,429,63,421,71,409,74,395xm2964,114l2949,61,2916,30,2911,26,2859,6,2854,5,2854,92,2842,155,2811,197,2775,220,2746,227,2683,227,2719,107,2734,69,2752,45,2773,33,2796,30,2823,34,2841,46,2851,65,2854,92,2854,5,2806,0,2736,11,2667,40,2605,85,2555,142,2521,208,2509,279,2524,351,2564,405,2624,438,2696,449,2773,441,2830,419,2841,415,2901,372,2951,312,2934,297,2890,347,2839,386,2780,410,2714,419,2691,417,2673,408,2661,393,2657,368,2659,341,2664,313,2670,285,2676,257,2763,257,2787,256,2810,252,2834,246,2857,239,2884,227,2899,221,2933,195,2956,160,2964,114xe" filled="true" fillcolor="#939598" stroked="false">
              <v:path arrowok="t"/>
              <v:fill type="solid"/>
            </v:shape>
            <v:line style="position:absolute" from="2616,395" to="68,395" stroked="true" strokeweight=".5pt" strokecolor="#939598">
              <v:stroke dashstyle="solid"/>
            </v:line>
          </v:group>
        </w:pict>
      </w:r>
      <w:r>
        <w:rPr>
          <w:rFonts w:ascii="Times New Roman"/>
          <w:b w:val="0"/>
        </w:rPr>
      </w:r>
    </w:p>
    <w:p>
      <w:pPr>
        <w:pStyle w:val="BodyText"/>
        <w:spacing w:before="8"/>
        <w:rPr>
          <w:rFonts w:ascii="Times New Roman"/>
          <w:b w:val="0"/>
          <w:sz w:val="13"/>
        </w:rPr>
      </w:pPr>
    </w:p>
    <w:p>
      <w:pPr>
        <w:spacing w:before="67"/>
        <w:ind w:left="0" w:right="108" w:firstLine="0"/>
        <w:jc w:val="right"/>
        <w:rPr>
          <w:sz w:val="20"/>
        </w:rPr>
      </w:pPr>
      <w:r>
        <w:rPr/>
        <w:pict>
          <v:shape style="position:absolute;margin-left:304.147705pt;margin-top:-103.754364pt;width:76.150pt;height:15.7pt;mso-position-horizontal-relative:page;mso-position-vertical-relative:paragraph;z-index:-15821824" coordorigin="6083,-2075" coordsize="1523,314" path="m6221,-1828l6217,-1858,6203,-1876,6182,-1886,6127,-1897,6114,-1903,6108,-1910,6107,-1919,6110,-1934,6119,-1944,6132,-1950,6146,-1952,6165,-1948,6180,-1937,6191,-1921,6196,-1902,6209,-1902,6209,-1959,6201,-1959,6193,-1946,6182,-1953,6171,-1958,6158,-1961,6146,-1962,6121,-1958,6102,-1946,6090,-1928,6085,-1903,6089,-1879,6101,-1860,6122,-1847,6154,-1839,6171,-1837,6186,-1832,6197,-1824,6201,-1810,6197,-1794,6187,-1781,6173,-1774,6157,-1771,6133,-1777,6115,-1792,6102,-1813,6096,-1837,6083,-1837,6083,-1769,6091,-1769,6105,-1782,6115,-1774,6127,-1768,6140,-1763,6153,-1762,6182,-1766,6203,-1777,6217,-1798,6221,-1828xm6487,-1781l6453,-1781,6453,-1961,6410,-1959,6388,-1959,6366,-1959,6366,-1947,6402,-1947,6402,-1854,6396,-1818,6381,-1794,6363,-1781,6346,-1777,6332,-1780,6326,-1787,6323,-1798,6323,-1961,6280,-1959,6260,-1959,6241,-1959,6241,-1947,6272,-1947,6272,-1808,6275,-1791,6284,-1776,6302,-1766,6330,-1762,6353,-1765,6372,-1774,6389,-1789,6401,-1807,6402,-1807,6402,-1765,6423,-1768,6445,-1769,6487,-1769,6487,-1781xm6849,-1781l6818,-1781,6818,-1908,6813,-1936,6796,-1955,6760,-1962,6741,-1959,6724,-1951,6710,-1938,6698,-1922,6689,-1939,6677,-1951,6661,-1959,6643,-1962,6620,-1959,6602,-1949,6587,-1934,6576,-1915,6575,-1915,6575,-1961,6531,-1959,6510,-1959,6491,-1959,6491,-1947,6524,-1947,6524,-1781,6493,-1781,6493,-1769,6601,-1769,6601,-1781,6575,-1781,6575,-1873,6579,-1899,6590,-1922,6605,-1938,6623,-1945,6638,-1940,6645,-1928,6646,-1913,6646,-1896,6646,-1781,6621,-1781,6621,-1769,6723,-1769,6723,-1781,6697,-1781,6697,-1873,6699,-1897,6708,-1920,6724,-1938,6747,-1945,6760,-1941,6765,-1932,6767,-1920,6767,-1781,6742,-1781,6742,-1769,6849,-1769,6849,-1781xm7069,-1787l7063,-1794,7052,-1783,7040,-1783,7035,-1786,7035,-1796,7035,-1865,7035,-1934,7030,-1942,7017,-1949,7009,-1952,7002,-1955,6987,-1959,6971,-1961,6956,-1962,6931,-1959,6906,-1951,6887,-1935,6879,-1912,6879,-1897,6891,-1890,6915,-1890,6927,-1898,6927,-1920,6923,-1930,6920,-1934,6920,-1941,6928,-1947,6940,-1951,6954,-1952,6962,-1952,6986,-1947,6986,-1875,6986,-1865,6986,-1829,6985,-1821,6982,-1813,6977,-1803,6969,-1794,6959,-1787,6947,-1785,6933,-1788,6923,-1796,6918,-1807,6916,-1822,6923,-1845,6940,-1858,6962,-1864,6986,-1865,6986,-1875,6949,-1874,6910,-1864,6878,-1843,6866,-1808,6870,-1788,6880,-1773,6896,-1765,6916,-1762,6936,-1764,6954,-1771,6971,-1781,6975,-1785,6986,-1796,6990,-1781,6998,-1771,7009,-1764,7023,-1762,7037,-1763,7049,-1769,7059,-1777,7065,-1783,7069,-1787xm7271,-1931l7268,-1945,7259,-1954,7246,-1960,7232,-1962,7209,-1957,7191,-1945,7177,-1927,7165,-1908,7165,-1961,7122,-1959,7101,-1959,7082,-1959,7082,-1947,7113,-1947,7113,-1781,7085,-1781,7085,-1769,7208,-1769,7208,-1781,7165,-1781,7165,-1825,7167,-1866,7173,-1896,7183,-1917,7195,-1933,7206,-1944,7220,-1944,7218,-1928,7218,-1914,7229,-1904,7241,-1904,7253,-1905,7262,-1910,7269,-1919,7271,-1931xm7357,-2064l7343,-2075,7316,-2075,7303,-2062,7303,-2035,7314,-2020,7329,-2020,7340,-2023,7349,-2029,7355,-2038,7357,-2049,7357,-2064xm7394,-1781l7359,-1781,7359,-1959,7359,-1961,7315,-1959,7293,-1959,7272,-1959,7272,-1947,7307,-1947,7307,-1781,7272,-1781,7272,-1769,7394,-1769,7394,-1781xm7606,-1861l7597,-1899,7576,-1931,7548,-1950,7548,-1861,7548,-1820,7543,-1792,7530,-1776,7505,-1771,7480,-1776,7467,-1792,7462,-1820,7461,-1861,7461,-1898,7465,-1927,7478,-1946,7505,-1952,7531,-1946,7544,-1927,7548,-1898,7548,-1861,7548,-1950,7545,-1952,7543,-1954,7505,-1962,7466,-1954,7434,-1931,7412,-1899,7404,-1861,7412,-1822,7434,-1791,7466,-1770,7505,-1762,7543,-1770,7546,-1771,7576,-1791,7597,-1822,7606,-1861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55.802094pt;margin-top:8.062268pt;width:122.05pt;height:3.75pt;mso-position-horizontal-relative:page;mso-position-vertical-relative:paragraph;z-index:15732736" coordorigin="5116,161" coordsize="2441,75">
            <v:shape style="position:absolute;left:7482;top:161;width:75;height:75" coordorigin="7483,161" coordsize="75,75" path="m7520,161l7505,164,7493,172,7486,184,7483,198,7486,213,7493,225,7505,233,7520,235,7534,233,7546,225,7554,213,7557,198,7554,184,7546,172,7534,164,7520,161xe" filled="true" fillcolor="#939598" stroked="false">
              <v:path arrowok="t"/>
              <v:fill type="solid"/>
            </v:shape>
            <v:line style="position:absolute" from="5116,198" to="7489,198" stroked="true" strokeweight=".5pt" strokecolor="#939598">
              <v:stroke dashstyle="solid"/>
            </v:line>
            <w10:wrap type="none"/>
          </v:group>
        </w:pict>
      </w:r>
      <w:r>
        <w:rPr/>
        <w:pict>
          <v:shape style="position:absolute;margin-left:118.221703pt;margin-top:-28.861359pt;width:59.9pt;height:12.6pt;mso-position-horizontal-relative:page;mso-position-vertical-relative:paragraph;z-index:-15820288" coordorigin="2364,-577" coordsize="1198,252" path="m2501,-376l2492,-376,2485,-359,2473,-346,2458,-336,2439,-333,2421,-337,2412,-348,2408,-364,2407,-382,2407,-411,2497,-411,2501,-410,2501,-411,2501,-417,2500,-420,2495,-442,2481,-460,2466,-469,2460,-472,2460,-438,2460,-420,2407,-420,2407,-438,2409,-453,2417,-464,2434,-469,2451,-465,2459,-453,2460,-438,2460,-472,2460,-472,2436,-476,2408,-470,2386,-453,2370,-429,2364,-400,2369,-373,2384,-349,2405,-332,2432,-326,2456,-329,2466,-333,2476,-338,2491,-354,2501,-376xm2694,-340l2668,-340,2668,-356,2668,-445,2668,-572,2668,-577,2652,-575,2636,-573,2620,-572,2620,-572,2603,-572,2603,-563,2629,-563,2629,-445,2629,-416,2629,-378,2626,-362,2616,-348,2602,-337,2586,-333,2574,-336,2566,-343,2561,-353,2560,-366,2560,-430,2561,-444,2565,-457,2573,-466,2587,-469,2605,-464,2618,-451,2627,-434,2629,-416,2629,-445,2629,-445,2623,-457,2614,-467,2610,-469,2601,-474,2585,-476,2558,-469,2537,-451,2522,-427,2516,-400,2518,-385,2522,-370,2528,-356,2538,-345,2548,-337,2557,-331,2568,-327,2580,-326,2596,-328,2608,-333,2610,-334,2621,-343,2629,-356,2629,-356,2629,-328,2646,-331,2662,-331,2681,-331,2694,-331,2694,-331,2694,-340xm2759,-552l2749,-561,2728,-561,2719,-551,2719,-531,2727,-520,2750,-520,2759,-529,2759,-552xm2787,-340l2761,-340,2761,-474,2761,-475,2728,-474,2711,-474,2695,-474,2695,-465,2722,-465,2722,-340,2695,-340,2695,-331,2787,-331,2787,-340xm2895,-355l2887,-359,2884,-349,2877,-340,2852,-340,2851,-348,2851,-459,2886,-459,2886,-470,2851,-470,2851,-514,2839,-513,2826,-511,2813,-511,2813,-470,2790,-470,2790,-459,2813,-459,2813,-357,2814,-344,2819,-334,2831,-328,2851,-326,2865,-328,2878,-333,2888,-342,2895,-355xm3055,-400l3049,-429,3032,-453,3012,-467,3012,-400,3011,-370,3008,-349,2998,-337,2979,-333,2961,-337,2951,-349,2947,-370,2946,-400,2947,-428,2950,-450,2959,-464,2979,-469,2999,-464,3009,-450,3012,-428,3012,-400,3012,-467,3010,-469,3008,-470,2979,-476,2950,-470,2926,-453,2910,-429,2904,-400,2910,-372,2926,-348,2950,-332,2979,-326,3008,-332,3010,-333,3032,-348,3049,-372,3055,-400xm3211,-469l3196,-476,3182,-476,3165,-472,3151,-463,3141,-450,3132,-435,3132,-475,3084,-474,3069,-474,3069,-465,3093,-465,3093,-340,3072,-340,3072,-331,3164,-331,3164,-340,3132,-340,3132,-374,3133,-404,3138,-427,3145,-442,3154,-454,3162,-462,3173,-462,3171,-450,3171,-440,3180,-432,3201,-432,3211,-439,3211,-469xm3276,-552l3265,-561,3245,-561,3235,-551,3235,-531,3243,-520,3267,-520,3276,-529,3276,-552xm3303,-340l3277,-340,3277,-474,3277,-475,3244,-474,3228,-474,3212,-474,3212,-465,3238,-465,3238,-340,3212,-340,3212,-331,3303,-331,3303,-340xm3467,-345l3462,-350,3454,-342,3445,-342,3441,-344,3441,-352,3441,-403,3441,-456,3438,-461,3428,-466,3422,-469,3417,-471,3405,-474,3393,-476,3382,-476,3364,-474,3345,-468,3330,-456,3324,-439,3324,-427,3333,-422,3351,-422,3360,-429,3360,-445,3358,-452,3355,-455,3350,-462,3367,-469,3387,-469,3404,-465,3404,-411,3404,-403,3404,-377,3404,-370,3402,-365,3398,-353,3388,-344,3359,-344,3352,-355,3352,-371,3357,-389,3370,-398,3387,-402,3404,-403,3404,-411,3377,-410,3347,-403,3324,-387,3314,-361,3317,-346,3325,-335,3337,-328,3352,-326,3367,-328,3381,-333,3394,-341,3396,-344,3404,-352,3407,-336,3417,-326,3448,-326,3457,-334,3464,-342,3467,-345xm3562,-340l3535,-340,3535,-577,3519,-575,3503,-573,3487,-572,3471,-572,3471,-563,3497,-563,3497,-340,3470,-340,3470,-331,3562,-331,3562,-340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sz w:val="20"/>
        </w:rPr>
        <w:t>7</w:t>
      </w:r>
    </w:p>
    <w:p>
      <w:pPr>
        <w:pStyle w:val="BodyText"/>
        <w:spacing w:before="11"/>
        <w:rPr>
          <w:b w:val="0"/>
          <w:sz w:val="1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710683</wp:posOffset>
            </wp:positionH>
            <wp:positionV relativeFrom="paragraph">
              <wp:posOffset>104853</wp:posOffset>
            </wp:positionV>
            <wp:extent cx="1887888" cy="476250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888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9" w:lineRule="auto" w:before="62"/>
        <w:ind w:left="682" w:right="757"/>
        <w:jc w:val="both"/>
      </w:pPr>
      <w:r>
        <w:rPr>
          <w:color w:val="231F20"/>
        </w:rPr>
        <w:t>Carta apostólica en forma de </w:t>
      </w:r>
      <w:r>
        <w:rPr>
          <w:i/>
          <w:color w:val="231F20"/>
        </w:rPr>
        <w:t>motu proprio </w:t>
      </w:r>
      <w:r>
        <w:rPr>
          <w:color w:val="231F20"/>
        </w:rPr>
        <w:t>del santo padre Francisco. </w:t>
      </w:r>
      <w:r>
        <w:rPr>
          <w:i/>
          <w:color w:val="231F20"/>
        </w:rPr>
        <w:t>Aperuit illis</w:t>
      </w:r>
      <w:r>
        <w:rPr>
          <w:color w:val="231F20"/>
        </w:rPr>
        <w:t>, con la que se instituye el Domingo de la Palabra de Dios</w:t>
      </w:r>
    </w:p>
    <w:p>
      <w:pPr>
        <w:tabs>
          <w:tab w:pos="7470" w:val="right" w:leader="none"/>
        </w:tabs>
        <w:spacing w:before="2"/>
        <w:ind w:left="682" w:right="0" w:firstLine="0"/>
        <w:jc w:val="left"/>
        <w:rPr>
          <w:sz w:val="20"/>
        </w:rPr>
      </w:pPr>
      <w:r>
        <w:rPr/>
        <w:pict>
          <v:group style="position:absolute;margin-left:255.773697pt;margin-top:7.436869pt;width:122.05pt;height:3.75pt;mso-position-horizontal-relative:page;mso-position-vertical-relative:paragraph;z-index:-15819264" coordorigin="5115,149" coordsize="2441,75">
            <v:shape style="position:absolute;left:7482;top:148;width:75;height:75" coordorigin="7482,149" coordsize="75,75" path="m7519,149l7505,152,7493,160,7485,171,7482,186,7485,200,7493,212,7505,220,7519,223,7534,220,7545,212,7553,200,7556,186,7553,171,7545,160,7534,152,7519,149xe" filled="true" fillcolor="#939598" stroked="false">
              <v:path arrowok="t"/>
              <v:fill type="solid"/>
            </v:shape>
            <v:line style="position:absolute" from="5115,186" to="7488,186" stroked="true" strokeweight=".5pt" strokecolor="#939598">
              <v:stroke dashstyle="solid"/>
            </v:line>
            <w10:wrap type="none"/>
          </v:group>
        </w:pict>
      </w:r>
      <w:r>
        <w:rPr>
          <w:color w:val="231F20"/>
          <w:spacing w:val="-3"/>
          <w:w w:val="110"/>
          <w:sz w:val="20"/>
        </w:rPr>
        <w:t>P</w:t>
      </w:r>
      <w:r>
        <w:rPr>
          <w:color w:val="231F20"/>
          <w:spacing w:val="-3"/>
          <w:w w:val="110"/>
          <w:sz w:val="14"/>
        </w:rPr>
        <w:t>aPa</w:t>
      </w:r>
      <w:r>
        <w:rPr>
          <w:color w:val="231F20"/>
          <w:spacing w:val="12"/>
          <w:w w:val="110"/>
          <w:sz w:val="14"/>
        </w:rPr>
        <w:t> </w:t>
      </w:r>
      <w:r>
        <w:rPr>
          <w:color w:val="231F20"/>
          <w:w w:val="110"/>
          <w:sz w:val="20"/>
        </w:rPr>
        <w:t>F</w:t>
      </w:r>
      <w:r>
        <w:rPr>
          <w:color w:val="231F20"/>
          <w:w w:val="110"/>
          <w:sz w:val="14"/>
        </w:rPr>
        <w:t>raNCiSCo</w:t>
        <w:tab/>
      </w:r>
      <w:r>
        <w:rPr>
          <w:color w:val="231F20"/>
          <w:spacing w:val="-15"/>
          <w:w w:val="110"/>
          <w:position w:val="-2"/>
          <w:sz w:val="20"/>
        </w:rPr>
        <w:t>11</w:t>
      </w:r>
    </w:p>
    <w:p>
      <w:pPr>
        <w:pStyle w:val="BodyText"/>
        <w:rPr>
          <w:b w:val="0"/>
          <w:sz w:val="14"/>
        </w:rPr>
      </w:pPr>
      <w:r>
        <w:rPr/>
        <w:pict>
          <v:group style="position:absolute;margin-left:55.959301pt;margin-top:10.006623pt;width:147.2pt;height:22.45pt;mso-position-horizontal-relative:page;mso-position-vertical-relative:paragraph;z-index:-15726080;mso-wrap-distance-left:0;mso-wrap-distance-right:0" coordorigin="1119,200" coordsize="2944,449">
            <v:shape style="position:absolute;left:2338;top:200;width:1725;height:449" coordorigin="2338,200" coordsize="1725,449" path="m2480,319l2465,312,2451,312,2434,315,2420,325,2410,338,2401,353,2401,313,2353,314,2338,314,2338,323,2362,323,2362,448,2341,448,2341,457,2433,457,2433,448,2401,448,2401,414,2402,384,2407,361,2414,346,2423,334,2431,326,2442,326,2440,337,2440,348,2449,355,2470,355,2480,349,2480,319xm2624,412l2615,412,2608,429,2596,442,2581,451,2563,455,2545,451,2535,440,2531,424,2531,406,2531,377,2621,377,2624,378,2624,377,2624,371,2623,368,2618,346,2604,328,2589,319,2584,316,2584,350,2583,368,2531,368,2531,350,2533,335,2540,324,2557,319,2575,323,2582,335,2584,350,2584,316,2584,316,2559,312,2532,318,2509,335,2493,359,2488,387,2493,415,2507,439,2528,456,2555,462,2580,459,2589,455,2600,450,2615,434,2624,412xm2830,437l2804,437,2804,200,2788,203,2772,205,2755,206,2745,206,2736,202,2724,200,2717,200,2711,202,2705,204,2681,221,2667,246,2660,275,2658,303,2629,303,2629,312,2658,312,2658,437,2630,437,2630,446,2728,446,2728,437,2697,437,2697,312,2731,312,2731,303,2697,303,2697,247,2699,236,2704,223,2712,212,2723,207,2733,207,2736,215,2728,220,2724,224,2724,241,2731,247,2752,247,2760,240,2760,229,2757,216,2755,215,2765,215,2765,437,2738,437,2738,446,2830,446,2830,437xm2972,412l2963,412,2955,429,2943,442,2928,451,2910,455,2892,451,2882,440,2878,424,2878,406,2878,377,2968,377,2971,378,2971,377,2971,371,2970,368,2965,346,2951,328,2936,319,2931,316,2931,350,2930,368,2878,368,2878,350,2880,335,2887,324,2904,319,2922,323,2929,335,2931,350,2931,316,2931,316,2906,312,2879,318,2856,335,2840,359,2835,387,2840,415,2854,439,2875,456,2902,462,2927,459,2936,455,2947,450,2962,434,2972,412xm3144,448l3129,448,3075,373,3114,323,3138,323,3138,314,3079,314,3079,323,3102,323,3069,365,3038,323,3058,323,3058,314,2979,314,2979,323,2995,323,3044,394,3002,448,2979,448,2979,457,3039,457,3039,448,3014,448,3051,402,3084,448,3065,448,3065,457,3144,457,3144,448xm3210,236l3199,227,3179,227,3169,237,3169,257,3177,268,3201,268,3210,259,3210,236xm3237,448l3211,448,3211,314,3211,313,3178,314,3162,314,3146,314,3146,323,3172,323,3172,448,3146,448,3146,457,3237,457,3237,448xm3362,223l3355,216,3340,216,3331,226,3325,232,3279,279,3297,279,3355,241,3362,234,3362,223xm3396,388l3390,359,3374,335,3353,321,3353,388,3353,418,3349,439,3339,451,3320,455,3302,451,3292,439,3288,418,3288,388,3288,360,3291,338,3300,324,3320,319,3340,324,3350,338,3353,360,3353,388,3353,321,3351,319,3349,318,3320,312,3291,318,3267,335,3251,359,3245,388,3251,416,3267,440,3291,456,3320,462,3349,456,3351,455,3374,440,3390,416,3396,388xm3592,448l3569,448,3569,355,3565,333,3552,318,3525,312,3507,314,3493,321,3481,332,3471,346,3471,346,3471,313,3422,314,3408,314,3408,323,3432,323,3432,448,3408,448,3408,457,3493,457,3493,448,3471,448,3471,388,3471,376,3473,364,3475,355,3481,344,3489,335,3499,328,3510,325,3524,329,3529,341,3531,360,3531,448,3508,448,3508,457,3592,457,3592,448xm4063,280l4059,253,4047,233,4028,221,4001,216,3959,229,3922,260,3891,298,3865,333,3863,331,3895,218,3867,219,3812,222,3785,223,3674,223,3666,253,3744,253,3652,649,3790,649,3833,474,3842,440,3852,412,3864,386,3881,356,3890,342,3904,323,3920,306,3935,299,3946,299,3951,310,3959,322,3966,330,3975,337,3987,342,4002,344,4029,340,4047,326,4059,306,4063,280xe" filled="true" fillcolor="#939598" stroked="false">
              <v:path arrowok="t"/>
              <v:fill type="solid"/>
            </v:shape>
            <v:line style="position:absolute" from="3690,544" to="1119,544" stroked="true" strokeweight=".567pt" strokecolor="#a9abae">
              <v:stroke dashstyle="solid"/>
            </v:line>
            <v:shape style="position:absolute;left:1119;top:504;width:75;height:75" coordorigin="1119,504" coordsize="75,75" path="m1156,504l1142,507,1130,515,1122,527,1119,541,1122,555,1130,567,1142,575,1156,578,1171,575,1182,567,1190,555,1193,541,1190,527,1182,515,1171,507,1156,504xe" filled="true" fillcolor="#93959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4"/>
        <w:ind w:left="682"/>
      </w:pPr>
      <w:r>
        <w:rPr>
          <w:color w:val="231F20"/>
        </w:rPr>
        <w:t>El Concilio Vaticano II como acontecimiento y como texto</w:t>
      </w:r>
    </w:p>
    <w:p>
      <w:pPr>
        <w:spacing w:before="10"/>
        <w:ind w:left="682" w:right="0" w:firstLine="0"/>
        <w:jc w:val="left"/>
        <w:rPr>
          <w:sz w:val="14"/>
        </w:rPr>
      </w:pPr>
      <w:r>
        <w:rPr>
          <w:color w:val="231F20"/>
          <w:w w:val="130"/>
          <w:sz w:val="20"/>
        </w:rPr>
        <w:t>S</w:t>
      </w:r>
      <w:r>
        <w:rPr>
          <w:color w:val="231F20"/>
          <w:w w:val="130"/>
          <w:sz w:val="14"/>
        </w:rPr>
        <w:t>alvador </w:t>
      </w:r>
      <w:r>
        <w:rPr>
          <w:color w:val="231F20"/>
          <w:w w:val="130"/>
          <w:sz w:val="20"/>
        </w:rPr>
        <w:t>P</w:t>
      </w:r>
      <w:r>
        <w:rPr>
          <w:color w:val="231F20"/>
          <w:w w:val="130"/>
          <w:sz w:val="14"/>
        </w:rPr>
        <w:t>ié</w:t>
      </w:r>
      <w:r>
        <w:rPr>
          <w:color w:val="231F20"/>
          <w:w w:val="130"/>
          <w:sz w:val="20"/>
        </w:rPr>
        <w:t>-N</w:t>
      </w:r>
      <w:r>
        <w:rPr>
          <w:color w:val="231F20"/>
          <w:w w:val="130"/>
          <w:sz w:val="14"/>
        </w:rPr>
        <w:t>iNot</w:t>
      </w:r>
    </w:p>
    <w:p>
      <w:pPr>
        <w:spacing w:line="206" w:lineRule="exact" w:before="4"/>
        <w:ind w:left="682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Facultad de Teología de Cataluña (Barcelona)</w:t>
      </w:r>
    </w:p>
    <w:p>
      <w:pPr>
        <w:tabs>
          <w:tab w:pos="4395" w:val="left" w:leader="none"/>
          <w:tab w:pos="6768" w:val="left" w:leader="none"/>
          <w:tab w:pos="7263" w:val="left" w:leader="none"/>
        </w:tabs>
        <w:spacing w:line="229" w:lineRule="exact" w:before="0"/>
        <w:ind w:left="682" w:right="0" w:firstLine="0"/>
        <w:jc w:val="left"/>
        <w:rPr>
          <w:sz w:val="20"/>
        </w:rPr>
      </w:pPr>
      <w:r>
        <w:rPr/>
        <w:pict>
          <v:shape style="position:absolute;margin-left:374.102814pt;margin-top:5.742184pt;width:3.75pt;height:3.75pt;mso-position-horizontal-relative:page;mso-position-vertical-relative:paragraph;z-index:-15820800" coordorigin="7482,115" coordsize="75,75" path="m7519,115l7505,118,7493,126,7485,137,7482,152,7485,166,7493,178,7505,186,7519,189,7534,186,7545,178,7553,166,7556,152,7553,137,7545,126,7534,118,7519,115xe" filled="true" fillcolor="#939598" stroked="false">
            <v:path arrowok="t"/>
            <v:fill type="solid"/>
            <w10:wrap type="none"/>
          </v:shape>
        </w:pict>
      </w:r>
      <w:r>
        <w:rPr>
          <w:i/>
          <w:color w:val="231F20"/>
          <w:position w:val="1"/>
          <w:sz w:val="18"/>
        </w:rPr>
        <w:t>Pontificia Universidad</w:t>
      </w:r>
      <w:r>
        <w:rPr>
          <w:i/>
          <w:color w:val="231F20"/>
          <w:spacing w:val="-31"/>
          <w:position w:val="1"/>
          <w:sz w:val="18"/>
        </w:rPr>
        <w:t> </w:t>
      </w:r>
      <w:r>
        <w:rPr>
          <w:i/>
          <w:color w:val="231F20"/>
          <w:position w:val="1"/>
          <w:sz w:val="18"/>
        </w:rPr>
        <w:t>Gregoriana</w:t>
      </w:r>
      <w:r>
        <w:rPr>
          <w:i/>
          <w:color w:val="231F20"/>
          <w:spacing w:val="-15"/>
          <w:position w:val="1"/>
          <w:sz w:val="18"/>
        </w:rPr>
        <w:t> </w:t>
      </w:r>
      <w:r>
        <w:rPr>
          <w:i/>
          <w:color w:val="231F20"/>
          <w:position w:val="1"/>
          <w:sz w:val="18"/>
        </w:rPr>
        <w:t>(Roma)</w:t>
        <w:tab/>
      </w:r>
      <w:r>
        <w:rPr>
          <w:i/>
          <w:color w:val="231F20"/>
          <w:position w:val="1"/>
          <w:sz w:val="18"/>
          <w:u w:val="single" w:color="939598"/>
        </w:rPr>
        <w:t> </w:t>
        <w:tab/>
      </w:r>
      <w:r>
        <w:rPr>
          <w:i/>
          <w:color w:val="231F20"/>
          <w:position w:val="1"/>
          <w:sz w:val="18"/>
        </w:rPr>
        <w:tab/>
      </w:r>
      <w:r>
        <w:rPr>
          <w:color w:val="231F20"/>
          <w:sz w:val="20"/>
        </w:rPr>
        <w:t>21</w:t>
      </w:r>
    </w:p>
    <w:p>
      <w:pPr>
        <w:pStyle w:val="BodyText"/>
        <w:spacing w:before="5"/>
        <w:rPr>
          <w:b w:val="0"/>
          <w:sz w:val="12"/>
        </w:rPr>
      </w:pPr>
    </w:p>
    <w:p>
      <w:pPr>
        <w:spacing w:before="67"/>
        <w:ind w:left="68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Constitución </w:t>
      </w:r>
      <w:r>
        <w:rPr>
          <w:b/>
          <w:i/>
          <w:color w:val="231F20"/>
          <w:sz w:val="20"/>
        </w:rPr>
        <w:t>Sacrosanctum Concilium</w:t>
      </w:r>
      <w:r>
        <w:rPr>
          <w:b/>
          <w:color w:val="231F20"/>
          <w:sz w:val="20"/>
        </w:rPr>
        <w:t>:</w:t>
      </w:r>
    </w:p>
    <w:p>
      <w:pPr>
        <w:pStyle w:val="BodyText"/>
        <w:spacing w:before="10"/>
        <w:ind w:left="682"/>
      </w:pPr>
      <w:r>
        <w:rPr>
          <w:color w:val="231F20"/>
        </w:rPr>
        <w:t>memoria, clave y perspectivas</w:t>
      </w:r>
    </w:p>
    <w:p>
      <w:pPr>
        <w:tabs>
          <w:tab w:pos="7485" w:val="right" w:leader="none"/>
        </w:tabs>
        <w:spacing w:before="10"/>
        <w:ind w:left="682" w:right="0" w:firstLine="0"/>
        <w:jc w:val="left"/>
        <w:rPr>
          <w:sz w:val="20"/>
        </w:rPr>
      </w:pPr>
      <w:r>
        <w:rPr/>
        <w:pict>
          <v:group style="position:absolute;margin-left:255.773697pt;margin-top:6.253184pt;width:122.05pt;height:3.75pt;mso-position-horizontal-relative:page;mso-position-vertical-relative:paragraph;z-index:-15819776" coordorigin="5115,125" coordsize="2441,75">
            <v:shape style="position:absolute;left:7482;top:125;width:75;height:75" coordorigin="7482,125" coordsize="75,75" path="m7519,125l7505,128,7493,136,7485,148,7482,162,7485,177,7493,188,7505,196,7519,199,7534,196,7545,188,7553,177,7556,162,7553,148,7545,136,7534,128,7519,125xe" filled="true" fillcolor="#939598" stroked="false">
              <v:path arrowok="t"/>
              <v:fill type="solid"/>
            </v:shape>
            <v:line style="position:absolute" from="5115,162" to="7488,162" stroked="true" strokeweight=".5pt" strokecolor="#939598">
              <v:stroke dashstyle="solid"/>
            </v:line>
            <w10:wrap type="none"/>
          </v:group>
        </w:pict>
      </w:r>
      <w:r>
        <w:rPr>
          <w:color w:val="231F20"/>
          <w:sz w:val="20"/>
        </w:rPr>
        <w:t>J</w:t>
      </w:r>
      <w:r>
        <w:rPr>
          <w:color w:val="231F20"/>
          <w:w w:val="139"/>
          <w:sz w:val="14"/>
        </w:rPr>
        <w:t>o</w:t>
      </w:r>
      <w:r>
        <w:rPr>
          <w:color w:val="231F20"/>
          <w:sz w:val="14"/>
        </w:rPr>
        <w:t>S</w:t>
      </w:r>
      <w:r>
        <w:rPr>
          <w:color w:val="231F20"/>
          <w:w w:val="119"/>
          <w:sz w:val="14"/>
        </w:rPr>
        <w:t>é</w:t>
      </w:r>
      <w:r>
        <w:rPr>
          <w:color w:val="231F20"/>
          <w:spacing w:val="16"/>
          <w:sz w:val="14"/>
        </w:rPr>
        <w:t> </w:t>
      </w:r>
      <w:r>
        <w:rPr>
          <w:color w:val="231F20"/>
          <w:spacing w:val="-1"/>
          <w:sz w:val="20"/>
        </w:rPr>
        <w:t>C</w:t>
      </w:r>
      <w:r>
        <w:rPr>
          <w:color w:val="231F20"/>
          <w:spacing w:val="-1"/>
          <w:w w:val="180"/>
          <w:sz w:val="14"/>
        </w:rPr>
        <w:t>ri</w:t>
      </w:r>
      <w:r>
        <w:rPr>
          <w:color w:val="231F20"/>
          <w:sz w:val="14"/>
        </w:rPr>
        <w:t>S</w:t>
      </w:r>
      <w:r>
        <w:rPr>
          <w:color w:val="231F20"/>
          <w:spacing w:val="-3"/>
          <w:w w:val="219"/>
          <w:sz w:val="14"/>
        </w:rPr>
        <w:t>t</w:t>
      </w:r>
      <w:r>
        <w:rPr>
          <w:color w:val="231F20"/>
          <w:w w:val="139"/>
          <w:sz w:val="14"/>
        </w:rPr>
        <w:t>o</w:t>
      </w:r>
      <w:r>
        <w:rPr>
          <w:color w:val="231F20"/>
          <w:spacing w:val="16"/>
          <w:sz w:val="14"/>
        </w:rPr>
        <w:t> </w:t>
      </w:r>
      <w:r>
        <w:rPr>
          <w:color w:val="231F20"/>
          <w:spacing w:val="-1"/>
          <w:w w:val="216"/>
          <w:sz w:val="20"/>
        </w:rPr>
        <w:t>r</w:t>
      </w:r>
      <w:r>
        <w:rPr>
          <w:color w:val="231F20"/>
          <w:w w:val="126"/>
          <w:sz w:val="14"/>
        </w:rPr>
        <w:t>ey</w:t>
      </w:r>
      <w:r>
        <w:rPr>
          <w:color w:val="231F20"/>
          <w:spacing w:val="16"/>
          <w:sz w:val="14"/>
        </w:rPr>
        <w:t> </w:t>
      </w:r>
      <w:r>
        <w:rPr>
          <w:color w:val="231F20"/>
          <w:spacing w:val="-1"/>
          <w:sz w:val="20"/>
        </w:rPr>
        <w:t>G</w:t>
      </w:r>
      <w:r>
        <w:rPr>
          <w:color w:val="231F20"/>
          <w:w w:val="156"/>
          <w:sz w:val="14"/>
        </w:rPr>
        <w:t>ar</w:t>
      </w:r>
      <w:r>
        <w:rPr>
          <w:color w:val="231F20"/>
          <w:spacing w:val="-1"/>
          <w:sz w:val="14"/>
        </w:rPr>
        <w:t>C</w:t>
      </w:r>
      <w:r>
        <w:rPr>
          <w:color w:val="231F20"/>
          <w:w w:val="113"/>
          <w:sz w:val="14"/>
        </w:rPr>
        <w:t>ía</w:t>
      </w:r>
      <w:r>
        <w:rPr>
          <w:color w:val="231F20"/>
          <w:spacing w:val="16"/>
          <w:sz w:val="14"/>
        </w:rPr>
        <w:t> </w:t>
      </w:r>
      <w:r>
        <w:rPr>
          <w:color w:val="231F20"/>
          <w:spacing w:val="-1"/>
          <w:sz w:val="20"/>
        </w:rPr>
        <w:t>P</w:t>
      </w:r>
      <w:r>
        <w:rPr>
          <w:color w:val="231F20"/>
          <w:w w:val="134"/>
          <w:sz w:val="14"/>
        </w:rPr>
        <w:t>arede</w:t>
      </w:r>
      <w:r>
        <w:rPr>
          <w:color w:val="231F20"/>
          <w:spacing w:val="-1"/>
          <w:sz w:val="14"/>
        </w:rPr>
        <w:t>S</w:t>
      </w:r>
      <w:r>
        <w:rPr>
          <w:color w:val="231F20"/>
          <w:sz w:val="20"/>
        </w:rPr>
        <w:t>, </w:t>
      </w:r>
      <w:r>
        <w:rPr>
          <w:color w:val="231F20"/>
          <w:spacing w:val="-1"/>
          <w:sz w:val="20"/>
        </w:rPr>
        <w:t>CMF</w:t>
      </w:r>
      <w:r>
        <w:rPr>
          <w:color w:val="231F20"/>
          <w:sz w:val="20"/>
        </w:rPr>
        <w:t> </w:t>
        <w:tab/>
      </w:r>
      <w:r>
        <w:rPr>
          <w:color w:val="231F20"/>
          <w:spacing w:val="-1"/>
          <w:sz w:val="20"/>
        </w:rPr>
        <w:t>35</w:t>
      </w:r>
    </w:p>
    <w:p>
      <w:pPr>
        <w:spacing w:before="5"/>
        <w:ind w:left="682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Universidad Pontificia de Salamanca</w:t>
      </w:r>
    </w:p>
    <w:p>
      <w:pPr>
        <w:pStyle w:val="BodyText"/>
        <w:spacing w:before="192"/>
        <w:ind w:left="682"/>
      </w:pPr>
      <w:r>
        <w:rPr>
          <w:color w:val="231F20"/>
        </w:rPr>
        <w:t>La reforma litúrgica, fruto y expresión de la renovación teológica</w:t>
      </w:r>
    </w:p>
    <w:p>
      <w:pPr>
        <w:spacing w:line="218" w:lineRule="exact" w:before="10"/>
        <w:ind w:left="682" w:right="0" w:firstLine="0"/>
        <w:jc w:val="left"/>
        <w:rPr>
          <w:sz w:val="20"/>
        </w:rPr>
      </w:pPr>
      <w:r>
        <w:rPr>
          <w:color w:val="231F20"/>
          <w:w w:val="250"/>
          <w:sz w:val="20"/>
        </w:rPr>
        <w:t>l</w:t>
      </w:r>
      <w:r>
        <w:rPr>
          <w:color w:val="231F20"/>
          <w:w w:val="125"/>
          <w:sz w:val="14"/>
        </w:rPr>
        <w:t>i</w:t>
      </w:r>
      <w:r>
        <w:rPr>
          <w:color w:val="231F20"/>
          <w:spacing w:val="-1"/>
          <w:sz w:val="14"/>
        </w:rPr>
        <w:t>N</w:t>
      </w:r>
      <w:r>
        <w:rPr>
          <w:color w:val="231F20"/>
          <w:w w:val="139"/>
          <w:sz w:val="14"/>
        </w:rPr>
        <w:t>o</w:t>
      </w:r>
      <w:r>
        <w:rPr>
          <w:color w:val="231F20"/>
          <w:spacing w:val="16"/>
          <w:sz w:val="14"/>
        </w:rPr>
        <w:t> </w:t>
      </w:r>
      <w:r>
        <w:rPr>
          <w:color w:val="231F20"/>
          <w:spacing w:val="-1"/>
          <w:w w:val="119"/>
          <w:sz w:val="20"/>
        </w:rPr>
        <w:t>e</w:t>
      </w:r>
      <w:r>
        <w:rPr>
          <w:color w:val="231F20"/>
          <w:sz w:val="14"/>
        </w:rPr>
        <w:t>M</w:t>
      </w:r>
      <w:r>
        <w:rPr>
          <w:color w:val="231F20"/>
          <w:w w:val="154"/>
          <w:sz w:val="14"/>
        </w:rPr>
        <w:t>ilio</w:t>
      </w:r>
      <w:r>
        <w:rPr>
          <w:color w:val="231F20"/>
          <w:spacing w:val="16"/>
          <w:sz w:val="14"/>
        </w:rPr>
        <w:t> </w:t>
      </w:r>
      <w:r>
        <w:rPr>
          <w:color w:val="231F20"/>
          <w:spacing w:val="-1"/>
          <w:w w:val="129"/>
          <w:sz w:val="20"/>
        </w:rPr>
        <w:t>d</w:t>
      </w:r>
      <w:r>
        <w:rPr>
          <w:color w:val="231F20"/>
          <w:w w:val="116"/>
          <w:sz w:val="14"/>
        </w:rPr>
        <w:t>íez</w:t>
      </w:r>
      <w:r>
        <w:rPr>
          <w:color w:val="231F20"/>
          <w:spacing w:val="16"/>
          <w:sz w:val="14"/>
        </w:rPr>
        <w:t> </w:t>
      </w:r>
      <w:r>
        <w:rPr>
          <w:color w:val="231F20"/>
          <w:spacing w:val="-1"/>
          <w:w w:val="133"/>
          <w:sz w:val="20"/>
        </w:rPr>
        <w:t>v</w:t>
      </w:r>
      <w:r>
        <w:rPr>
          <w:color w:val="231F20"/>
          <w:w w:val="146"/>
          <w:sz w:val="14"/>
        </w:rPr>
        <w:t>alladare</w:t>
      </w:r>
      <w:r>
        <w:rPr>
          <w:color w:val="231F20"/>
          <w:spacing w:val="-1"/>
          <w:sz w:val="14"/>
        </w:rPr>
        <w:t>S</w:t>
      </w:r>
      <w:r>
        <w:rPr>
          <w:color w:val="231F20"/>
          <w:sz w:val="20"/>
        </w:rPr>
        <w:t>, SSS</w:t>
      </w:r>
    </w:p>
    <w:p>
      <w:pPr>
        <w:tabs>
          <w:tab w:pos="7263" w:val="left" w:leader="none"/>
        </w:tabs>
        <w:spacing w:line="224" w:lineRule="exact" w:before="0"/>
        <w:ind w:left="682" w:right="0" w:firstLine="0"/>
        <w:jc w:val="left"/>
        <w:rPr>
          <w:sz w:val="20"/>
        </w:rPr>
      </w:pPr>
      <w:r>
        <w:rPr/>
        <w:pict>
          <v:group style="position:absolute;margin-left:255.773697pt;margin-top:5.606267pt;width:122.05pt;height:3.75pt;mso-position-horizontal-relative:page;mso-position-vertical-relative:paragraph;z-index:-15818752" coordorigin="5115,112" coordsize="2441,75">
            <v:shape style="position:absolute;left:7482;top:112;width:75;height:75" coordorigin="7482,112" coordsize="75,75" path="m7519,112l7505,115,7493,123,7485,135,7482,149,7485,164,7493,175,7505,183,7519,186,7534,183,7545,175,7553,164,7556,149,7553,135,7545,123,7534,115,7519,112xe" filled="true" fillcolor="#939598" stroked="false">
              <v:path arrowok="t"/>
              <v:fill type="solid"/>
            </v:shape>
            <v:line style="position:absolute" from="5115,149" to="7488,149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Instituto Superior de Pastoral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(UPSA, Madrid)</w:t>
        <w:tab/>
      </w:r>
      <w:r>
        <w:rPr>
          <w:color w:val="231F20"/>
          <w:position w:val="1"/>
          <w:sz w:val="20"/>
        </w:rPr>
        <w:t>67</w:t>
      </w:r>
    </w:p>
    <w:p>
      <w:pPr>
        <w:pStyle w:val="BodyText"/>
        <w:spacing w:before="10"/>
        <w:rPr>
          <w:b w:val="0"/>
          <w:sz w:val="16"/>
        </w:rPr>
      </w:pPr>
    </w:p>
    <w:p>
      <w:pPr>
        <w:pStyle w:val="BodyText"/>
        <w:spacing w:before="1"/>
        <w:ind w:left="688"/>
      </w:pPr>
      <w:r>
        <w:rPr>
          <w:color w:val="231F20"/>
        </w:rPr>
        <w:t>La noble sencillez en la liturgia.</w:t>
      </w:r>
    </w:p>
    <w:p>
      <w:pPr>
        <w:pStyle w:val="BodyText"/>
        <w:spacing w:before="10"/>
        <w:ind w:left="688"/>
      </w:pPr>
      <w:r>
        <w:rPr>
          <w:color w:val="231F20"/>
        </w:rPr>
        <w:t>La elocuencia del gesto: orden, ritual y arte de celebrar</w:t>
      </w:r>
    </w:p>
    <w:p>
      <w:pPr>
        <w:spacing w:before="10"/>
        <w:ind w:left="688" w:right="0" w:firstLine="0"/>
        <w:jc w:val="left"/>
        <w:rPr>
          <w:sz w:val="20"/>
        </w:rPr>
      </w:pPr>
      <w:r>
        <w:rPr>
          <w:color w:val="231F20"/>
          <w:w w:val="115"/>
          <w:sz w:val="20"/>
        </w:rPr>
        <w:t>M</w:t>
      </w:r>
      <w:r>
        <w:rPr>
          <w:color w:val="231F20"/>
          <w:w w:val="115"/>
          <w:sz w:val="14"/>
        </w:rPr>
        <w:t>atíaS </w:t>
      </w:r>
      <w:r>
        <w:rPr>
          <w:color w:val="231F20"/>
          <w:w w:val="115"/>
          <w:sz w:val="20"/>
        </w:rPr>
        <w:t>a</w:t>
      </w:r>
      <w:r>
        <w:rPr>
          <w:color w:val="231F20"/>
          <w:w w:val="115"/>
          <w:sz w:val="14"/>
        </w:rPr>
        <w:t>uGé </w:t>
      </w:r>
      <w:r>
        <w:rPr>
          <w:color w:val="231F20"/>
          <w:w w:val="115"/>
          <w:sz w:val="20"/>
        </w:rPr>
        <w:t>B</w:t>
      </w:r>
      <w:r>
        <w:rPr>
          <w:color w:val="231F20"/>
          <w:w w:val="115"/>
          <w:sz w:val="14"/>
        </w:rPr>
        <w:t>eNet</w:t>
      </w:r>
      <w:r>
        <w:rPr>
          <w:color w:val="231F20"/>
          <w:w w:val="115"/>
          <w:sz w:val="20"/>
        </w:rPr>
        <w:t>, CMF</w:t>
      </w:r>
    </w:p>
    <w:p>
      <w:pPr>
        <w:spacing w:line="182" w:lineRule="exact" w:before="4"/>
        <w:ind w:left="688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Instituto de Teología de la Vida Consagrada "Claretianum"</w:t>
      </w:r>
    </w:p>
    <w:p>
      <w:pPr>
        <w:tabs>
          <w:tab w:pos="7263" w:val="left" w:leader="none"/>
        </w:tabs>
        <w:spacing w:line="241" w:lineRule="exact" w:before="0"/>
        <w:ind w:left="688" w:right="0" w:firstLine="0"/>
        <w:jc w:val="left"/>
        <w:rPr>
          <w:sz w:val="20"/>
        </w:rPr>
      </w:pPr>
      <w:r>
        <w:rPr/>
        <w:pict>
          <v:group style="position:absolute;margin-left:255.773697pt;margin-top:4.709478pt;width:122.05pt;height:3.75pt;mso-position-horizontal-relative:page;mso-position-vertical-relative:paragraph;z-index:-15818240" coordorigin="5115,94" coordsize="2441,75">
            <v:shape style="position:absolute;left:7482;top:94;width:75;height:75" coordorigin="7482,94" coordsize="75,75" path="m7519,94l7505,97,7493,105,7485,117,7482,131,7485,146,7493,158,7505,165,7519,168,7534,165,7545,158,7553,146,7556,131,7553,117,7545,105,7534,97,7519,94xe" filled="true" fillcolor="#939598" stroked="false">
              <v:path arrowok="t"/>
              <v:fill type="solid"/>
            </v:shape>
            <v:line style="position:absolute" from="5115,131" to="7488,131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Pontificio Instituto</w:t>
      </w:r>
      <w:r>
        <w:rPr>
          <w:i/>
          <w:color w:val="231F20"/>
          <w:spacing w:val="-24"/>
          <w:sz w:val="18"/>
        </w:rPr>
        <w:t> </w:t>
      </w:r>
      <w:r>
        <w:rPr>
          <w:i/>
          <w:color w:val="231F20"/>
          <w:sz w:val="18"/>
        </w:rPr>
        <w:t>Litúrgico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(Roma)</w:t>
        <w:tab/>
      </w:r>
      <w:r>
        <w:rPr>
          <w:color w:val="231F20"/>
          <w:position w:val="4"/>
          <w:sz w:val="20"/>
        </w:rPr>
        <w:t>81</w:t>
      </w:r>
    </w:p>
    <w:p>
      <w:pPr>
        <w:pStyle w:val="BodyText"/>
        <w:spacing w:before="158"/>
        <w:ind w:left="688"/>
      </w:pPr>
      <w:r>
        <w:rPr>
          <w:color w:val="231F20"/>
        </w:rPr>
        <w:t>La liturgia, celebración del misterio pascual</w:t>
      </w:r>
    </w:p>
    <w:p>
      <w:pPr>
        <w:spacing w:line="218" w:lineRule="exact" w:before="10"/>
        <w:ind w:left="688" w:right="0" w:firstLine="0"/>
        <w:jc w:val="left"/>
        <w:rPr>
          <w:sz w:val="20"/>
        </w:rPr>
      </w:pPr>
      <w:r>
        <w:rPr>
          <w:color w:val="231F20"/>
          <w:w w:val="120"/>
          <w:sz w:val="20"/>
        </w:rPr>
        <w:t>B</w:t>
      </w:r>
      <w:r>
        <w:rPr>
          <w:color w:val="231F20"/>
          <w:w w:val="120"/>
          <w:sz w:val="14"/>
        </w:rPr>
        <w:t>erNaBé </w:t>
      </w:r>
      <w:r>
        <w:rPr>
          <w:color w:val="231F20"/>
          <w:w w:val="120"/>
          <w:sz w:val="20"/>
        </w:rPr>
        <w:t>d</w:t>
      </w:r>
      <w:r>
        <w:rPr>
          <w:color w:val="231F20"/>
          <w:w w:val="120"/>
          <w:sz w:val="14"/>
        </w:rPr>
        <w:t>alMau</w:t>
      </w:r>
      <w:r>
        <w:rPr>
          <w:color w:val="231F20"/>
          <w:w w:val="120"/>
          <w:sz w:val="20"/>
        </w:rPr>
        <w:t>, oSB</w:t>
      </w:r>
    </w:p>
    <w:p>
      <w:pPr>
        <w:tabs>
          <w:tab w:pos="7263" w:val="left" w:leader="none"/>
        </w:tabs>
        <w:spacing w:line="224" w:lineRule="exact" w:before="0"/>
        <w:ind w:left="688" w:right="0" w:firstLine="0"/>
        <w:jc w:val="left"/>
        <w:rPr>
          <w:sz w:val="20"/>
        </w:rPr>
      </w:pPr>
      <w:r>
        <w:rPr/>
        <w:pict>
          <v:group style="position:absolute;margin-left:256.05719pt;margin-top:5.626372pt;width:122.05pt;height:3.75pt;mso-position-horizontal-relative:page;mso-position-vertical-relative:paragraph;z-index:-15817728" coordorigin="5121,113" coordsize="2441,75">
            <v:shape style="position:absolute;left:7487;top:112;width:75;height:75" coordorigin="7488,113" coordsize="75,75" path="m7525,113l7510,115,7499,123,7491,135,7488,150,7491,164,7499,176,7510,184,7525,187,7539,184,7551,176,7559,164,7562,150,7559,135,7551,123,7539,115,7525,113xe" filled="true" fillcolor="#939598" stroked="false">
              <v:path arrowok="t"/>
              <v:fill type="solid"/>
            </v:shape>
            <v:line style="position:absolute" from="5121,150" to="7494,150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Monasterio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Montserrat</w:t>
        <w:tab/>
      </w:r>
      <w:r>
        <w:rPr>
          <w:color w:val="231F20"/>
          <w:position w:val="1"/>
          <w:sz w:val="20"/>
        </w:rPr>
        <w:t>87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1"/>
        </w:rPr>
      </w:pPr>
    </w:p>
    <w:p>
      <w:pPr>
        <w:tabs>
          <w:tab w:pos="7100" w:val="left" w:leader="none"/>
          <w:tab w:pos="7396" w:val="left" w:leader="none"/>
        </w:tabs>
        <w:spacing w:before="0"/>
        <w:ind w:left="399" w:right="0" w:firstLine="0"/>
        <w:jc w:val="left"/>
        <w:rPr>
          <w:sz w:val="16"/>
        </w:rPr>
      </w:pPr>
      <w:r>
        <w:rPr/>
        <w:pict>
          <v:shape style="position:absolute;margin-left:387.329285pt;margin-top:3.978609pt;width:3.75pt;height:3.75pt;mso-position-horizontal-relative:page;mso-position-vertical-relative:paragraph;z-index:-15822336" coordorigin="7747,80" coordsize="75,75" path="m7784,80l7769,82,7757,90,7749,102,7747,117,7749,131,7757,143,7769,151,7784,154,7798,151,7810,143,7818,131,7821,117,7818,102,7810,90,7798,82,7784,8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position w:val="1"/>
          <w:sz w:val="16"/>
        </w:rPr>
        <w:t>[483</w:t>
      </w:r>
      <w:r>
        <w:rPr>
          <w:color w:val="231F20"/>
          <w:spacing w:val="-25"/>
          <w:position w:val="1"/>
          <w:sz w:val="16"/>
        </w:rPr>
        <w:t> </w:t>
      </w:r>
      <w:r>
        <w:rPr>
          <w:color w:val="231F20"/>
          <w:position w:val="1"/>
          <w:sz w:val="16"/>
        </w:rPr>
        <w:t>]</w:t>
      </w:r>
      <w:r>
        <w:rPr>
          <w:color w:val="231F20"/>
          <w:position w:val="1"/>
          <w:sz w:val="16"/>
          <w:u w:val="single" w:color="231F20"/>
        </w:rPr>
        <w:t> </w:t>
        <w:tab/>
      </w:r>
      <w:r>
        <w:rPr>
          <w:color w:val="231F20"/>
          <w:position w:val="1"/>
          <w:sz w:val="16"/>
        </w:rPr>
        <w:tab/>
      </w:r>
      <w:r>
        <w:rPr>
          <w:color w:val="231F20"/>
          <w:sz w:val="16"/>
        </w:rPr>
        <w:t>3</w:t>
      </w:r>
    </w:p>
    <w:p>
      <w:pPr>
        <w:spacing w:after="0"/>
        <w:jc w:val="left"/>
        <w:rPr>
          <w:sz w:val="16"/>
        </w:rPr>
        <w:sectPr>
          <w:type w:val="continuous"/>
          <w:pgSz w:w="9060" w:h="13600"/>
          <w:pgMar w:top="1080" w:bottom="280" w:left="720" w:right="740"/>
        </w:sectPr>
      </w:pPr>
    </w:p>
    <w:p>
      <w:pPr>
        <w:spacing w:before="97"/>
        <w:ind w:left="618" w:right="0" w:firstLine="0"/>
        <w:jc w:val="left"/>
        <w:rPr>
          <w:rFonts w:ascii="Book Antiqua" w:hAnsi="Book Antiqua"/>
          <w:sz w:val="22"/>
        </w:rPr>
      </w:pPr>
      <w:r>
        <w:rPr/>
        <w:pict>
          <v:shape style="position:absolute;margin-left:41.785702pt;margin-top:-.417782pt;width:20.3pt;height:24.1pt;mso-position-horizontal-relative:page;mso-position-vertical-relative:paragraph;z-index:15739392" coordorigin="836,-8" coordsize="406,482" path="m920,328l914,322,900,322,894,328,894,342,900,348,914,348,920,342,920,328xm920,87l914,81,900,81,894,87,894,101,900,107,914,107,920,101,920,87xm936,358l930,353,916,353,910,358,910,373,916,378,930,378,936,373,936,358xm936,117l930,112,916,112,910,117,910,131,916,137,930,137,936,131,936,117xm952,387l947,381,933,381,927,387,927,401,933,407,947,407,952,401,952,387xm952,328l947,322,933,322,927,328,927,342,933,348,947,348,952,342,952,328xm952,146l947,140,933,140,927,146,927,160,933,166,947,166,952,160,952,146xm952,87l947,81,933,81,927,87,927,101,933,107,947,107,952,101,952,87xm969,358l963,353,949,353,943,358,943,373,949,378,963,378,969,373,969,358xm969,117l963,112,949,112,943,117,943,131,949,137,963,137,969,131,969,117xm985,328l979,322,965,322,960,328,960,342,965,348,979,348,985,342,985,328xm985,87l979,81,965,81,960,87,960,101,965,107,979,107,985,101,985,87xm1117,328l1112,322,1098,322,1092,328,1092,342,1098,348,1112,348,1117,342,1117,328xm1117,87l1112,81,1098,81,1092,87,1092,101,1098,107,1112,107,1117,101,1117,87xm1134,358l1128,353,1114,353,1108,358,1108,373,1114,378,1128,378,1134,373,1134,358xm1134,117l1128,112,1114,112,1108,117,1108,131,1114,137,1128,137,1134,131,1134,117xm1150,387l1144,381,1130,381,1125,387,1125,401,1130,407,1144,407,1150,401,1150,387xm1150,328l1144,322,1130,322,1125,328,1125,342,1130,348,1144,348,1150,342,1150,328xm1150,146l1144,140,1130,140,1125,146,1125,160,1130,166,1144,166,1150,160,1150,146xm1150,87l1144,81,1130,81,1125,87,1125,101,1130,107,1144,107,1150,101,1150,87xm1167,358l1161,353,1147,353,1141,358,1141,373,1147,378,1161,378,1167,373,1167,358xm1167,117l1161,112,1147,112,1141,117,1141,131,1147,137,1161,137,1167,131,1167,117xm1183,328l1177,322,1163,322,1157,328,1157,342,1163,348,1177,348,1183,342,1183,328xm1183,87l1177,81,1163,81,1157,87,1157,101,1163,107,1177,107,1183,101,1183,87xm1241,229l1233,218,1221,211,1207,209,1212,202,1214,193,1214,181,1214,175,1208,189,1198,201,1185,209,1169,211,1079,211,1085,203,1087,192,1086,182,1076,181,1065,183,1057,189,1057,155,1059,145,1063,136,1070,128,1075,122,1081,119,1088,117,1081,116,1074,117,1067,119,1073,93,1089,72,1111,58,1137,52,1165,58,1187,73,1202,95,1208,123,1202,150,1187,173,1165,188,1137,193,1129,193,1122,192,1115,190,1124,193,1134,196,1145,196,1179,189,1206,170,1225,143,1231,109,1230,96,1227,83,1222,71,1215,60,1200,44,1182,33,1161,25,1138,23,1113,26,1091,34,1072,47,1057,64,1059,48,1067,35,1078,25,1093,19,1087,18,1075,18,1066,21,1058,26,1057,12,1049,0,1039,-8,1032,-1,1026,7,1022,16,1019,27,1012,21,1003,18,990,18,984,19,999,25,1010,35,1018,48,1020,64,1005,47,986,34,964,26,939,23,916,25,895,33,877,44,861,60,855,71,850,83,847,96,846,109,852,143,871,170,898,189,932,196,942,196,953,193,962,190,955,192,948,193,940,193,912,188,890,173,875,150,869,123,875,95,890,73,912,58,940,52,966,58,988,72,1004,93,1010,119,1003,117,996,116,989,117,995,119,1002,122,1007,128,1014,136,1018,145,1020,155,1020,189,1012,183,1001,181,991,182,990,192,992,203,998,211,908,211,892,209,879,201,869,189,863,175,863,181,863,193,865,202,870,209,856,211,844,218,836,229,843,236,851,242,861,246,871,249,866,256,863,265,863,278,863,284,869,269,879,258,892,250,908,247,998,247,992,256,990,266,991,276,1001,278,1012,275,1020,269,1020,304,1005,288,986,275,964,267,939,264,916,266,895,274,877,285,861,301,855,312,850,324,847,337,846,350,852,384,871,411,898,430,932,437,942,437,953,434,962,431,955,433,948,434,940,434,912,429,890,414,875,391,869,364,875,337,890,314,912,299,940,294,966,299,988,313,1004,334,1010,360,1003,358,996,357,989,358,995,360,1002,364,1016,378,1021,389,1020,401,1018,417,1010,430,999,440,984,445,990,446,1003,446,1011,443,1019,438,1020,452,1028,465,1038,473,1046,466,1051,458,1056,448,1058,438,1065,443,1074,446,1087,446,1093,445,1078,440,1067,430,1059,417,1057,401,1056,389,1061,378,1075,364,1082,360,1088,358,1081,357,1074,358,1067,360,1073,334,1089,313,1111,299,1137,294,1165,299,1187,314,1202,337,1208,364,1202,391,1187,414,1165,429,1137,434,1130,434,1122,433,1115,431,1124,434,1135,437,1145,437,1179,430,1206,411,1225,384,1231,350,1230,337,1227,324,1222,312,1216,301,1200,285,1182,274,1161,266,1138,264,1113,267,1091,275,1072,288,1057,305,1057,269,1065,275,1076,278,1086,276,1087,266,1085,256,1079,247,1169,247,1185,250,1198,258,1208,269,1214,284,1214,278,1214,265,1211,256,1206,249,1216,246,1226,242,1234,236,1241,229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sz w:val="13"/>
        </w:rPr>
        <w:t>OCTUBRE </w:t>
      </w:r>
      <w:r>
        <w:rPr>
          <w:b/>
          <w:color w:val="939598"/>
          <w:sz w:val="13"/>
        </w:rPr>
        <w:t>– </w:t>
      </w:r>
      <w:r>
        <w:rPr>
          <w:color w:val="231F20"/>
          <w:sz w:val="13"/>
        </w:rPr>
        <w:t>DICIEMBRE 2019 </w:t>
      </w:r>
      <w:r>
        <w:rPr>
          <w:rFonts w:ascii="Book Antiqua" w:hAnsi="Book Antiqua"/>
          <w:color w:val="939598"/>
          <w:position w:val="-1"/>
          <w:sz w:val="22"/>
        </w:rPr>
        <w:t>365</w:t>
      </w:r>
    </w:p>
    <w:p>
      <w:pPr>
        <w:pStyle w:val="BodyText"/>
        <w:rPr>
          <w:rFonts w:ascii="Book Antiqua"/>
          <w:b w:val="0"/>
        </w:rPr>
      </w:pPr>
    </w:p>
    <w:p>
      <w:pPr>
        <w:pStyle w:val="BodyText"/>
        <w:spacing w:before="2"/>
        <w:rPr>
          <w:rFonts w:ascii="Book Antiqua"/>
          <w:b w:val="0"/>
          <w:sz w:val="17"/>
        </w:rPr>
      </w:pPr>
    </w:p>
    <w:p>
      <w:pPr>
        <w:pStyle w:val="BodyText"/>
        <w:ind w:left="404"/>
      </w:pPr>
      <w:r>
        <w:rPr>
          <w:color w:val="231F20"/>
        </w:rPr>
        <w:t>La espiritualidad litúrgica</w:t>
      </w:r>
    </w:p>
    <w:p>
      <w:pPr>
        <w:spacing w:line="218" w:lineRule="exact" w:before="10"/>
        <w:ind w:left="404" w:right="0" w:firstLine="0"/>
        <w:jc w:val="left"/>
        <w:rPr>
          <w:sz w:val="14"/>
        </w:rPr>
      </w:pPr>
      <w:r>
        <w:rPr>
          <w:color w:val="231F20"/>
          <w:w w:val="130"/>
          <w:sz w:val="20"/>
        </w:rPr>
        <w:t>M</w:t>
      </w:r>
      <w:r>
        <w:rPr>
          <w:color w:val="231F20"/>
          <w:w w:val="130"/>
          <w:sz w:val="14"/>
        </w:rPr>
        <w:t>oNS</w:t>
      </w:r>
      <w:r>
        <w:rPr>
          <w:color w:val="231F20"/>
          <w:w w:val="130"/>
          <w:sz w:val="20"/>
        </w:rPr>
        <w:t>. F</w:t>
      </w:r>
      <w:r>
        <w:rPr>
          <w:color w:val="231F20"/>
          <w:w w:val="130"/>
          <w:sz w:val="14"/>
        </w:rPr>
        <w:t>raNCiSCo </w:t>
      </w:r>
      <w:r>
        <w:rPr>
          <w:color w:val="231F20"/>
          <w:w w:val="130"/>
          <w:sz w:val="20"/>
        </w:rPr>
        <w:t>C</w:t>
      </w:r>
      <w:r>
        <w:rPr>
          <w:color w:val="231F20"/>
          <w:w w:val="130"/>
          <w:sz w:val="14"/>
        </w:rPr>
        <w:t>erro </w:t>
      </w:r>
      <w:r>
        <w:rPr>
          <w:color w:val="231F20"/>
          <w:w w:val="130"/>
          <w:sz w:val="20"/>
        </w:rPr>
        <w:t>C</w:t>
      </w:r>
      <w:r>
        <w:rPr>
          <w:color w:val="231F20"/>
          <w:w w:val="130"/>
          <w:sz w:val="14"/>
        </w:rPr>
        <w:t>haveS</w:t>
      </w:r>
    </w:p>
    <w:p>
      <w:pPr>
        <w:tabs>
          <w:tab w:pos="7202" w:val="right" w:leader="none"/>
        </w:tabs>
        <w:spacing w:line="224" w:lineRule="exact" w:before="0"/>
        <w:ind w:left="404" w:right="0" w:firstLine="0"/>
        <w:jc w:val="left"/>
        <w:rPr>
          <w:sz w:val="20"/>
        </w:rPr>
      </w:pPr>
      <w:r>
        <w:rPr/>
        <w:pict>
          <v:group style="position:absolute;margin-left:241.600494pt;margin-top:5.393767pt;width:122.05pt;height:3.75pt;mso-position-horizontal-relative:page;mso-position-vertical-relative:paragraph;z-index:-15814144" coordorigin="4832,108" coordsize="2441,75">
            <v:shape style="position:absolute;left:7198;top:107;width:75;height:75" coordorigin="7199,108" coordsize="75,75" path="m7236,108l7221,111,7209,119,7202,131,7199,145,7202,159,7209,171,7221,179,7236,182,7250,179,7262,171,7270,159,7273,145,7270,131,7262,119,7250,111,7236,108xe" filled="true" fillcolor="#939598" stroked="false">
              <v:path arrowok="t"/>
              <v:fill type="solid"/>
            </v:shape>
            <v:line style="position:absolute" from="4832,145" to="7205,145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Obispo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Coria-Cáceres</w:t>
        <w:tab/>
      </w:r>
      <w:r>
        <w:rPr>
          <w:color w:val="231F20"/>
          <w:position w:val="1"/>
          <w:sz w:val="20"/>
        </w:rPr>
        <w:t>99</w:t>
      </w:r>
    </w:p>
    <w:p>
      <w:pPr>
        <w:pStyle w:val="BodyText"/>
        <w:spacing w:before="10"/>
        <w:rPr>
          <w:b w:val="0"/>
        </w:rPr>
      </w:pPr>
    </w:p>
    <w:p>
      <w:pPr>
        <w:spacing w:before="0"/>
        <w:ind w:left="404" w:right="0" w:firstLine="0"/>
        <w:jc w:val="left"/>
        <w:rPr>
          <w:b/>
          <w:i/>
          <w:sz w:val="20"/>
        </w:rPr>
      </w:pPr>
      <w:r>
        <w:rPr>
          <w:b/>
          <w:color w:val="231F20"/>
          <w:sz w:val="20"/>
        </w:rPr>
        <w:t>La aplicación concreta de la reforma litúrgica </w:t>
      </w:r>
      <w:r>
        <w:rPr>
          <w:b/>
          <w:i/>
          <w:color w:val="231F20"/>
          <w:sz w:val="20"/>
        </w:rPr>
        <w:t>(VQA, nn. 11-13)</w:t>
      </w:r>
    </w:p>
    <w:p>
      <w:pPr>
        <w:spacing w:before="10"/>
        <w:ind w:left="404" w:right="0" w:firstLine="0"/>
        <w:jc w:val="left"/>
        <w:rPr>
          <w:b/>
          <w:i/>
          <w:sz w:val="20"/>
        </w:rPr>
      </w:pPr>
      <w:r>
        <w:rPr>
          <w:b/>
          <w:color w:val="231F20"/>
          <w:sz w:val="20"/>
        </w:rPr>
        <w:t>y el futuro de la renovación litúrgica </w:t>
      </w:r>
      <w:r>
        <w:rPr>
          <w:b/>
          <w:i/>
          <w:color w:val="231F20"/>
          <w:sz w:val="20"/>
        </w:rPr>
        <w:t>(VQA, nn. 14-18)</w:t>
      </w:r>
    </w:p>
    <w:p>
      <w:pPr>
        <w:spacing w:before="10"/>
        <w:ind w:left="404" w:right="0" w:firstLine="0"/>
        <w:jc w:val="left"/>
        <w:rPr>
          <w:sz w:val="20"/>
        </w:rPr>
      </w:pPr>
      <w:r>
        <w:rPr>
          <w:color w:val="231F20"/>
          <w:w w:val="115"/>
          <w:sz w:val="20"/>
        </w:rPr>
        <w:t>M</w:t>
      </w:r>
      <w:r>
        <w:rPr>
          <w:color w:val="231F20"/>
          <w:w w:val="115"/>
          <w:sz w:val="14"/>
        </w:rPr>
        <w:t>atíaS </w:t>
      </w:r>
      <w:r>
        <w:rPr>
          <w:color w:val="231F20"/>
          <w:w w:val="115"/>
          <w:sz w:val="20"/>
        </w:rPr>
        <w:t>a</w:t>
      </w:r>
      <w:r>
        <w:rPr>
          <w:color w:val="231F20"/>
          <w:w w:val="115"/>
          <w:sz w:val="14"/>
        </w:rPr>
        <w:t>uGé </w:t>
      </w:r>
      <w:r>
        <w:rPr>
          <w:color w:val="231F20"/>
          <w:w w:val="115"/>
          <w:sz w:val="20"/>
        </w:rPr>
        <w:t>B</w:t>
      </w:r>
      <w:r>
        <w:rPr>
          <w:color w:val="231F20"/>
          <w:w w:val="115"/>
          <w:sz w:val="14"/>
        </w:rPr>
        <w:t>eNet</w:t>
      </w:r>
      <w:r>
        <w:rPr>
          <w:color w:val="231F20"/>
          <w:w w:val="115"/>
          <w:sz w:val="20"/>
        </w:rPr>
        <w:t>, CMF</w:t>
      </w:r>
    </w:p>
    <w:p>
      <w:pPr>
        <w:spacing w:line="202" w:lineRule="exact" w:before="5"/>
        <w:ind w:left="404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Instituto de Teología de la Vida Consagrada "Claretianum"</w:t>
      </w:r>
    </w:p>
    <w:p>
      <w:pPr>
        <w:tabs>
          <w:tab w:pos="6868" w:val="left" w:leader="none"/>
        </w:tabs>
        <w:spacing w:line="225" w:lineRule="exact" w:before="0"/>
        <w:ind w:left="404" w:right="0" w:firstLine="0"/>
        <w:jc w:val="left"/>
        <w:rPr>
          <w:sz w:val="20"/>
        </w:rPr>
      </w:pPr>
      <w:r>
        <w:rPr/>
        <w:pict>
          <v:group style="position:absolute;margin-left:241.600494pt;margin-top:5.288617pt;width:122.05pt;height:3.75pt;mso-position-horizontal-relative:page;mso-position-vertical-relative:paragraph;z-index:-15813632" coordorigin="4832,106" coordsize="2441,75">
            <v:shape style="position:absolute;left:7198;top:105;width:75;height:75" coordorigin="7199,106" coordsize="75,75" path="m7236,106l7221,109,7209,117,7202,128,7199,143,7202,157,7209,169,7221,177,7236,180,7250,177,7262,169,7270,157,7273,143,7270,128,7262,117,7250,109,7236,106xe" filled="true" fillcolor="#939598" stroked="false">
              <v:path arrowok="t"/>
              <v:fill type="solid"/>
            </v:shape>
            <v:line style="position:absolute" from="4832,143" to="7205,143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Pontificio Instituto</w:t>
      </w:r>
      <w:r>
        <w:rPr>
          <w:i/>
          <w:color w:val="231F20"/>
          <w:spacing w:val="-25"/>
          <w:sz w:val="18"/>
        </w:rPr>
        <w:t> </w:t>
      </w:r>
      <w:r>
        <w:rPr>
          <w:i/>
          <w:color w:val="231F20"/>
          <w:sz w:val="18"/>
        </w:rPr>
        <w:t>Litúrgico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z w:val="18"/>
        </w:rPr>
        <w:t>(Roma)</w:t>
        <w:tab/>
      </w:r>
      <w:r>
        <w:rPr>
          <w:color w:val="231F20"/>
          <w:sz w:val="20"/>
        </w:rPr>
        <w:t>131</w:t>
      </w:r>
    </w:p>
    <w:p>
      <w:pPr>
        <w:pStyle w:val="BodyText"/>
        <w:spacing w:before="2"/>
        <w:rPr>
          <w:b w:val="0"/>
          <w:sz w:val="15"/>
        </w:rPr>
      </w:pPr>
    </w:p>
    <w:p>
      <w:pPr>
        <w:spacing w:after="0"/>
        <w:rPr>
          <w:sz w:val="15"/>
        </w:rPr>
        <w:sectPr>
          <w:pgSz w:w="9060" w:h="13600"/>
          <w:pgMar w:top="800" w:bottom="280" w:left="720" w:right="740"/>
        </w:sectPr>
      </w:pPr>
    </w:p>
    <w:p>
      <w:pPr>
        <w:pStyle w:val="BodyText"/>
        <w:spacing w:line="249" w:lineRule="auto" w:before="66"/>
        <w:ind w:left="399"/>
        <w:jc w:val="both"/>
      </w:pPr>
      <w:r>
        <w:rPr>
          <w:color w:val="231F20"/>
        </w:rPr>
        <w:t>Celebración litúrgica y misterio de la Iglesia: sus implicaciones recíprocas a la luz de </w:t>
      </w:r>
      <w:r>
        <w:rPr>
          <w:i/>
          <w:color w:val="231F20"/>
        </w:rPr>
        <w:t>Sacrosanctum Concilium </w:t>
      </w:r>
      <w:r>
        <w:rPr>
          <w:color w:val="231F20"/>
        </w:rPr>
        <w:t>y de la</w:t>
      </w:r>
      <w:r>
        <w:rPr>
          <w:color w:val="231F20"/>
          <w:spacing w:val="-35"/>
        </w:rPr>
        <w:t> </w:t>
      </w:r>
      <w:r>
        <w:rPr>
          <w:color w:val="231F20"/>
        </w:rPr>
        <w:t>recepción posconciliar</w:t>
      </w:r>
    </w:p>
    <w:p>
      <w:pPr>
        <w:spacing w:before="3"/>
        <w:ind w:left="399" w:right="0" w:firstLine="0"/>
        <w:jc w:val="both"/>
        <w:rPr>
          <w:sz w:val="14"/>
        </w:rPr>
      </w:pPr>
      <w:r>
        <w:rPr>
          <w:color w:val="231F20"/>
          <w:w w:val="135"/>
          <w:sz w:val="20"/>
        </w:rPr>
        <w:t>S</w:t>
      </w:r>
      <w:r>
        <w:rPr>
          <w:color w:val="231F20"/>
          <w:w w:val="135"/>
          <w:sz w:val="14"/>
        </w:rPr>
        <w:t>aNtiaGo del </w:t>
      </w:r>
      <w:r>
        <w:rPr>
          <w:color w:val="231F20"/>
          <w:w w:val="135"/>
          <w:sz w:val="20"/>
        </w:rPr>
        <w:t>C</w:t>
      </w:r>
      <w:r>
        <w:rPr>
          <w:color w:val="231F20"/>
          <w:w w:val="135"/>
          <w:sz w:val="14"/>
        </w:rPr>
        <w:t>ura </w:t>
      </w:r>
      <w:r>
        <w:rPr>
          <w:color w:val="231F20"/>
          <w:w w:val="135"/>
          <w:sz w:val="20"/>
        </w:rPr>
        <w:t>e</w:t>
      </w:r>
      <w:r>
        <w:rPr>
          <w:color w:val="231F20"/>
          <w:w w:val="135"/>
          <w:sz w:val="14"/>
        </w:rPr>
        <w:t>leNa</w:t>
      </w:r>
    </w:p>
    <w:p>
      <w:pPr>
        <w:spacing w:line="249" w:lineRule="auto" w:before="5"/>
        <w:ind w:left="399" w:right="2052" w:firstLine="0"/>
        <w:jc w:val="both"/>
        <w:rPr>
          <w:i/>
          <w:sz w:val="18"/>
        </w:rPr>
      </w:pPr>
      <w:r>
        <w:rPr/>
        <w:pict>
          <v:group style="position:absolute;margin-left:241.317001pt;margin-top:15.904003pt;width:122.05pt;height:3.75pt;mso-position-horizontal-relative:page;mso-position-vertical-relative:paragraph;z-index:-15816192" coordorigin="4826,318" coordsize="2441,75">
            <v:shape style="position:absolute;left:7192;top:318;width:75;height:75" coordorigin="7193,318" coordsize="75,75" path="m7230,318l7216,321,7204,329,7196,341,7193,355,7196,370,7204,381,7216,389,7230,392,7244,389,7256,381,7264,370,7267,355,7264,341,7256,329,7244,321,7230,318xe" filled="true" fillcolor="#939598" stroked="false">
              <v:path arrowok="t"/>
              <v:fill type="solid"/>
            </v:shape>
            <v:line style="position:absolute" from="4826,355" to="7199,355" stroked="true" strokeweight=".5pt" strokecolor="#939598">
              <v:stroke dashstyle="solid"/>
            </v:line>
            <w10:wrap type="none"/>
          </v:group>
        </w:pict>
      </w:r>
      <w:r>
        <w:rPr>
          <w:i/>
          <w:color w:val="231F20"/>
          <w:sz w:val="18"/>
        </w:rPr>
        <w:t>Facultad de </w:t>
      </w:r>
      <w:r>
        <w:rPr>
          <w:i/>
          <w:color w:val="231F20"/>
          <w:spacing w:val="-4"/>
          <w:sz w:val="18"/>
        </w:rPr>
        <w:t>Teología </w:t>
      </w:r>
      <w:r>
        <w:rPr>
          <w:i/>
          <w:color w:val="231F20"/>
          <w:sz w:val="18"/>
        </w:rPr>
        <w:t>del Norte de España (Burgos) </w:t>
      </w:r>
      <w:r>
        <w:rPr>
          <w:i/>
          <w:color w:val="231F20"/>
          <w:sz w:val="18"/>
        </w:rPr>
        <w:t>Universidad Pontificia de Salamanca</w:t>
      </w:r>
    </w:p>
    <w:p>
      <w:pPr>
        <w:pStyle w:val="BodyText"/>
        <w:spacing w:before="5"/>
        <w:rPr>
          <w:b w:val="0"/>
          <w:i/>
          <w:sz w:val="24"/>
        </w:rPr>
      </w:pPr>
    </w:p>
    <w:p>
      <w:pPr>
        <w:pStyle w:val="BodyText"/>
        <w:ind w:left="399"/>
        <w:jc w:val="both"/>
      </w:pPr>
      <w:r>
        <w:rPr>
          <w:color w:val="231F20"/>
        </w:rPr>
        <w:t>Testimonio del Concilio</w:t>
      </w:r>
    </w:p>
    <w:p>
      <w:pPr>
        <w:spacing w:before="10"/>
        <w:ind w:left="399" w:right="0" w:firstLine="0"/>
        <w:jc w:val="both"/>
        <w:rPr>
          <w:sz w:val="14"/>
        </w:rPr>
      </w:pPr>
      <w:r>
        <w:rPr>
          <w:color w:val="231F20"/>
          <w:w w:val="125"/>
          <w:sz w:val="20"/>
        </w:rPr>
        <w:t>M</w:t>
      </w:r>
      <w:r>
        <w:rPr>
          <w:color w:val="231F20"/>
          <w:w w:val="125"/>
          <w:sz w:val="14"/>
        </w:rPr>
        <w:t>oNS</w:t>
      </w:r>
      <w:r>
        <w:rPr>
          <w:color w:val="231F20"/>
          <w:w w:val="125"/>
          <w:sz w:val="20"/>
        </w:rPr>
        <w:t>. F</w:t>
      </w:r>
      <w:r>
        <w:rPr>
          <w:color w:val="231F20"/>
          <w:w w:val="125"/>
          <w:sz w:val="14"/>
        </w:rPr>
        <w:t>erNaNdo </w:t>
      </w:r>
      <w:r>
        <w:rPr>
          <w:color w:val="231F20"/>
          <w:w w:val="125"/>
          <w:sz w:val="20"/>
        </w:rPr>
        <w:t>S</w:t>
      </w:r>
      <w:r>
        <w:rPr>
          <w:color w:val="231F20"/>
          <w:w w:val="125"/>
          <w:sz w:val="14"/>
        </w:rPr>
        <w:t>eBaStiáN </w:t>
      </w:r>
      <w:r>
        <w:rPr>
          <w:color w:val="231F20"/>
          <w:w w:val="125"/>
          <w:sz w:val="20"/>
        </w:rPr>
        <w:t>a</w:t>
      </w:r>
      <w:r>
        <w:rPr>
          <w:color w:val="231F20"/>
          <w:w w:val="125"/>
          <w:sz w:val="14"/>
        </w:rPr>
        <w:t>Guilar</w:t>
      </w:r>
    </w:p>
    <w:p>
      <w:pPr>
        <w:tabs>
          <w:tab w:pos="6489" w:val="left" w:leader="none"/>
        </w:tabs>
        <w:spacing w:before="5"/>
        <w:ind w:left="399" w:right="0" w:firstLine="0"/>
        <w:jc w:val="left"/>
        <w:rPr>
          <w:rFonts w:ascii="Times New Roman" w:hAnsi="Times New Roman"/>
          <w:sz w:val="18"/>
        </w:rPr>
      </w:pPr>
      <w:r>
        <w:rPr/>
        <w:pict>
          <v:shape style="position:absolute;margin-left:359.929596pt;margin-top:5.67818pt;width:3.75pt;height:3.75pt;mso-position-horizontal-relative:page;mso-position-vertical-relative:paragraph;z-index:15738368" coordorigin="7199,114" coordsize="75,75" path="m7236,114l7221,116,7209,124,7202,136,7199,151,7202,165,7209,177,7221,185,7236,188,7250,185,7262,177,7270,165,7273,151,7270,136,7262,124,7250,116,7236,114xe" filled="true" fillcolor="#939598" stroked="false">
            <v:path arrowok="t"/>
            <v:fill type="solid"/>
            <w10:wrap type="none"/>
          </v:shape>
        </w:pict>
      </w:r>
      <w:r>
        <w:rPr>
          <w:i/>
          <w:color w:val="231F20"/>
          <w:sz w:val="18"/>
        </w:rPr>
        <w:t>Cardenal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arzobispo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emérito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Pamplona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Tudela  </w:t>
      </w:r>
      <w:r>
        <w:rPr>
          <w:i/>
          <w:color w:val="231F20"/>
          <w:spacing w:val="-12"/>
          <w:sz w:val="18"/>
        </w:rPr>
        <w:t> </w:t>
      </w:r>
      <w:r>
        <w:rPr>
          <w:rFonts w:ascii="Times New Roman" w:hAnsi="Times New Roman"/>
          <w:color w:val="231F20"/>
          <w:sz w:val="18"/>
          <w:u w:val="single" w:color="939598"/>
        </w:rPr>
        <w:t> </w:t>
        <w:tab/>
      </w:r>
    </w:p>
    <w:p>
      <w:pPr>
        <w:pStyle w:val="BodyText"/>
        <w:spacing w:before="3"/>
        <w:rPr>
          <w:rFonts w:ascii="Times New Roman"/>
          <w:b w:val="0"/>
          <w:sz w:val="25"/>
        </w:rPr>
      </w:pPr>
    </w:p>
    <w:p>
      <w:pPr>
        <w:pStyle w:val="BodyText"/>
        <w:ind w:left="399"/>
      </w:pPr>
      <w:r>
        <w:rPr>
          <w:color w:val="231F20"/>
        </w:rPr>
        <w:t>La formación litúrgica. Reflexiones e inquietudes</w:t>
      </w:r>
    </w:p>
    <w:p>
      <w:pPr>
        <w:spacing w:before="10"/>
        <w:ind w:left="399" w:right="0" w:firstLine="0"/>
        <w:jc w:val="left"/>
        <w:rPr>
          <w:sz w:val="14"/>
        </w:rPr>
      </w:pPr>
      <w:r>
        <w:rPr>
          <w:color w:val="231F20"/>
          <w:w w:val="119"/>
          <w:sz w:val="20"/>
        </w:rPr>
        <w:t>a</w:t>
      </w:r>
      <w:r>
        <w:rPr>
          <w:color w:val="231F20"/>
          <w:spacing w:val="-1"/>
          <w:w w:val="216"/>
          <w:sz w:val="14"/>
        </w:rPr>
        <w:t>r</w:t>
      </w:r>
      <w:r>
        <w:rPr>
          <w:color w:val="231F20"/>
          <w:spacing w:val="-1"/>
          <w:sz w:val="14"/>
        </w:rPr>
        <w:t>C</w:t>
      </w:r>
      <w:r>
        <w:rPr>
          <w:color w:val="231F20"/>
          <w:w w:val="119"/>
          <w:sz w:val="14"/>
        </w:rPr>
        <w:t>á</w:t>
      </w:r>
      <w:r>
        <w:rPr>
          <w:color w:val="231F20"/>
          <w:spacing w:val="-1"/>
          <w:sz w:val="14"/>
        </w:rPr>
        <w:t>NG</w:t>
      </w:r>
      <w:r>
        <w:rPr>
          <w:color w:val="231F20"/>
          <w:w w:val="157"/>
          <w:sz w:val="14"/>
        </w:rPr>
        <w:t>el</w:t>
      </w:r>
      <w:r>
        <w:rPr>
          <w:color w:val="231F20"/>
          <w:spacing w:val="16"/>
          <w:sz w:val="14"/>
        </w:rPr>
        <w:t> </w:t>
      </w:r>
      <w:r>
        <w:rPr>
          <w:color w:val="231F20"/>
          <w:spacing w:val="-1"/>
          <w:sz w:val="20"/>
        </w:rPr>
        <w:t>M</w:t>
      </w:r>
      <w:r>
        <w:rPr>
          <w:color w:val="231F20"/>
          <w:w w:val="149"/>
          <w:sz w:val="14"/>
        </w:rPr>
        <w:t>ore</w:t>
      </w:r>
      <w:r>
        <w:rPr>
          <w:color w:val="231F20"/>
          <w:spacing w:val="-1"/>
          <w:sz w:val="14"/>
        </w:rPr>
        <w:t>N</w:t>
      </w:r>
      <w:r>
        <w:rPr>
          <w:color w:val="231F20"/>
          <w:w w:val="139"/>
          <w:sz w:val="14"/>
        </w:rPr>
        <w:t>o</w:t>
      </w:r>
      <w:r>
        <w:rPr>
          <w:color w:val="231F20"/>
          <w:spacing w:val="16"/>
          <w:sz w:val="14"/>
        </w:rPr>
        <w:t> </w:t>
      </w:r>
      <w:r>
        <w:rPr>
          <w:color w:val="231F20"/>
          <w:spacing w:val="-1"/>
          <w:sz w:val="20"/>
        </w:rPr>
        <w:t>C</w:t>
      </w:r>
      <w:r>
        <w:rPr>
          <w:color w:val="231F20"/>
          <w:w w:val="119"/>
          <w:sz w:val="14"/>
        </w:rPr>
        <w:t>a</w:t>
      </w:r>
      <w:r>
        <w:rPr>
          <w:color w:val="231F20"/>
          <w:sz w:val="14"/>
        </w:rPr>
        <w:t>S</w:t>
      </w:r>
      <w:r>
        <w:rPr>
          <w:color w:val="231F20"/>
          <w:w w:val="177"/>
          <w:sz w:val="14"/>
        </w:rPr>
        <w:t>tilla</w:t>
      </w:r>
    </w:p>
    <w:p>
      <w:pPr>
        <w:tabs>
          <w:tab w:pos="6489" w:val="left" w:leader="none"/>
        </w:tabs>
        <w:spacing w:before="5"/>
        <w:ind w:left="399" w:right="0" w:firstLine="0"/>
        <w:jc w:val="left"/>
        <w:rPr>
          <w:rFonts w:ascii="Times New Roman" w:hAnsi="Times New Roman"/>
          <w:sz w:val="18"/>
        </w:rPr>
      </w:pPr>
      <w:r>
        <w:rPr/>
        <w:pict>
          <v:shape style="position:absolute;margin-left:359.929596pt;margin-top:5.678195pt;width:3.75pt;height:3.75pt;mso-position-horizontal-relative:page;mso-position-vertical-relative:paragraph;z-index:15738880" coordorigin="7199,114" coordsize="75,75" path="m7236,114l7221,116,7209,124,7202,136,7199,151,7202,165,7209,177,7221,185,7236,188,7250,185,7262,177,7270,165,7273,151,7270,136,7262,124,7250,116,7236,114xe" filled="true" fillcolor="#939598" stroked="false">
            <v:path arrowok="t"/>
            <v:fill type="solid"/>
            <w10:wrap type="none"/>
          </v:shape>
        </w:pict>
      </w:r>
      <w:r>
        <w:rPr>
          <w:i/>
          <w:color w:val="231F20"/>
          <w:sz w:val="18"/>
        </w:rPr>
        <w:t>Delegado</w:t>
      </w:r>
      <w:r>
        <w:rPr>
          <w:i/>
          <w:color w:val="231F20"/>
          <w:spacing w:val="-20"/>
          <w:sz w:val="18"/>
        </w:rPr>
        <w:t> </w:t>
      </w:r>
      <w:r>
        <w:rPr>
          <w:i/>
          <w:color w:val="231F20"/>
          <w:sz w:val="18"/>
        </w:rPr>
        <w:t>diocesano</w:t>
      </w:r>
      <w:r>
        <w:rPr>
          <w:i/>
          <w:color w:val="231F20"/>
          <w:spacing w:val="-19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19"/>
          <w:sz w:val="18"/>
        </w:rPr>
        <w:t> </w:t>
      </w:r>
      <w:r>
        <w:rPr>
          <w:i/>
          <w:color w:val="231F20"/>
          <w:sz w:val="18"/>
        </w:rPr>
        <w:t>Liturgia</w:t>
      </w:r>
      <w:r>
        <w:rPr>
          <w:i/>
          <w:color w:val="231F20"/>
          <w:spacing w:val="-19"/>
          <w:sz w:val="18"/>
        </w:rPr>
        <w:t> </w:t>
      </w:r>
      <w:r>
        <w:rPr>
          <w:i/>
          <w:color w:val="231F20"/>
          <w:sz w:val="18"/>
        </w:rPr>
        <w:t>(Diócesis</w:t>
      </w:r>
      <w:r>
        <w:rPr>
          <w:i/>
          <w:color w:val="231F20"/>
          <w:spacing w:val="-18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19"/>
          <w:sz w:val="18"/>
        </w:rPr>
        <w:t> </w:t>
      </w:r>
      <w:r>
        <w:rPr>
          <w:i/>
          <w:color w:val="231F20"/>
          <w:sz w:val="18"/>
        </w:rPr>
        <w:t>Ciudad</w:t>
      </w:r>
      <w:r>
        <w:rPr>
          <w:i/>
          <w:color w:val="231F20"/>
          <w:spacing w:val="-19"/>
          <w:sz w:val="18"/>
        </w:rPr>
        <w:t> </w:t>
      </w:r>
      <w:r>
        <w:rPr>
          <w:i/>
          <w:color w:val="231F20"/>
          <w:sz w:val="18"/>
        </w:rPr>
        <w:t>Real)  </w:t>
      </w:r>
      <w:r>
        <w:rPr>
          <w:i/>
          <w:color w:val="231F20"/>
          <w:spacing w:val="7"/>
          <w:sz w:val="18"/>
        </w:rPr>
        <w:t> </w:t>
      </w:r>
      <w:r>
        <w:rPr>
          <w:rFonts w:ascii="Times New Roman" w:hAnsi="Times New Roman"/>
          <w:color w:val="231F20"/>
          <w:w w:val="98"/>
          <w:sz w:val="18"/>
          <w:u w:val="single" w:color="939598"/>
        </w:rPr>
        <w:t> </w:t>
      </w:r>
      <w:r>
        <w:rPr>
          <w:rFonts w:ascii="Times New Roman" w:hAnsi="Times New Roman"/>
          <w:color w:val="231F20"/>
          <w:sz w:val="18"/>
          <w:u w:val="single" w:color="939598"/>
        </w:rPr>
        <w:tab/>
      </w:r>
    </w:p>
    <w:p>
      <w:pPr>
        <w:pStyle w:val="BodyText"/>
        <w:rPr>
          <w:rFonts w:ascii="Times New Roman"/>
          <w:b w:val="0"/>
        </w:rPr>
      </w:pPr>
      <w:r>
        <w:rPr>
          <w:b w:val="0"/>
        </w:rPr>
        <w:br w:type="column"/>
      </w:r>
      <w:r>
        <w:rPr>
          <w:rFonts w:ascii="Times New Roman"/>
          <w:b w:val="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4"/>
        <w:rPr>
          <w:rFonts w:ascii="Times New Roman"/>
          <w:b w:val="0"/>
          <w:sz w:val="25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color w:val="231F20"/>
          <w:sz w:val="20"/>
        </w:rPr>
        <w:t>143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5"/>
        </w:rPr>
      </w:pPr>
    </w:p>
    <w:p>
      <w:pPr>
        <w:spacing w:before="0"/>
        <w:ind w:left="275" w:right="0" w:firstLine="0"/>
        <w:jc w:val="left"/>
        <w:rPr>
          <w:sz w:val="20"/>
        </w:rPr>
      </w:pPr>
      <w:r>
        <w:rPr>
          <w:color w:val="231F20"/>
          <w:sz w:val="20"/>
        </w:rPr>
        <w:t>207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4"/>
        </w:rPr>
      </w:pPr>
    </w:p>
    <w:p>
      <w:pPr>
        <w:spacing w:before="0"/>
        <w:ind w:left="275" w:right="0" w:firstLine="0"/>
        <w:jc w:val="left"/>
        <w:rPr>
          <w:sz w:val="20"/>
        </w:rPr>
      </w:pPr>
      <w:r>
        <w:rPr>
          <w:color w:val="231F20"/>
          <w:sz w:val="20"/>
        </w:rPr>
        <w:t>219</w:t>
      </w:r>
    </w:p>
    <w:p>
      <w:pPr>
        <w:spacing w:after="0"/>
        <w:jc w:val="left"/>
        <w:rPr>
          <w:sz w:val="20"/>
        </w:rPr>
        <w:sectPr>
          <w:type w:val="continuous"/>
          <w:pgSz w:w="9060" w:h="13600"/>
          <w:pgMar w:top="1080" w:bottom="280" w:left="720" w:right="740"/>
          <w:cols w:num="2" w:equalWidth="0">
            <w:col w:w="6553" w:space="40"/>
            <w:col w:w="1007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9" w:after="1"/>
        <w:rPr>
          <w:b w:val="0"/>
          <w:sz w:val="16"/>
        </w:rPr>
      </w:pPr>
    </w:p>
    <w:p>
      <w:pPr>
        <w:pStyle w:val="BodyText"/>
        <w:ind w:left="110"/>
        <w:rPr>
          <w:b w:val="0"/>
        </w:rPr>
      </w:pPr>
      <w:r>
        <w:rPr>
          <w:b w:val="0"/>
        </w:rPr>
        <w:drawing>
          <wp:inline distT="0" distB="0" distL="0" distR="0">
            <wp:extent cx="1988108" cy="481012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10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</w:p>
    <w:p>
      <w:pPr>
        <w:pStyle w:val="BodyText"/>
        <w:spacing w:before="10"/>
        <w:rPr>
          <w:b w:val="0"/>
          <w:sz w:val="6"/>
        </w:rPr>
      </w:pPr>
    </w:p>
    <w:p>
      <w:pPr>
        <w:pStyle w:val="BodyText"/>
        <w:spacing w:before="66"/>
        <w:ind w:left="399"/>
      </w:pPr>
      <w:r>
        <w:rPr>
          <w:color w:val="231F20"/>
        </w:rPr>
        <w:t>Música litúrgica y renovación conciliar:</w:t>
      </w:r>
    </w:p>
    <w:p>
      <w:pPr>
        <w:pStyle w:val="BodyText"/>
        <w:spacing w:before="10"/>
        <w:ind w:left="399"/>
      </w:pPr>
      <w:r>
        <w:rPr>
          <w:color w:val="231F20"/>
        </w:rPr>
        <w:t>al servicio de la participación activa en la celebración. Pablo VI:</w:t>
      </w:r>
    </w:p>
    <w:p>
      <w:pPr>
        <w:spacing w:before="10"/>
        <w:ind w:left="399" w:right="0" w:firstLine="0"/>
        <w:jc w:val="left"/>
        <w:rPr>
          <w:b/>
          <w:i/>
          <w:sz w:val="20"/>
        </w:rPr>
      </w:pPr>
      <w:r>
        <w:rPr>
          <w:b/>
          <w:i/>
          <w:color w:val="231F20"/>
          <w:sz w:val="20"/>
        </w:rPr>
        <w:t>Sacrosanctum Concilium y Musicam sacram</w:t>
      </w:r>
    </w:p>
    <w:p>
      <w:pPr>
        <w:spacing w:before="10"/>
        <w:ind w:left="399" w:right="0" w:firstLine="0"/>
        <w:jc w:val="left"/>
        <w:rPr>
          <w:sz w:val="14"/>
        </w:rPr>
      </w:pPr>
      <w:r>
        <w:rPr>
          <w:color w:val="231F20"/>
          <w:w w:val="98"/>
          <w:sz w:val="20"/>
        </w:rPr>
        <w:t>J</w:t>
      </w:r>
      <w:r>
        <w:rPr>
          <w:color w:val="231F20"/>
          <w:w w:val="117"/>
          <w:sz w:val="14"/>
        </w:rPr>
        <w:t>e</w:t>
      </w:r>
      <w:r>
        <w:rPr>
          <w:color w:val="231F20"/>
          <w:w w:val="98"/>
          <w:sz w:val="14"/>
        </w:rPr>
        <w:t>S</w:t>
      </w:r>
      <w:r>
        <w:rPr>
          <w:color w:val="231F20"/>
          <w:spacing w:val="-1"/>
          <w:w w:val="127"/>
          <w:sz w:val="14"/>
        </w:rPr>
        <w:t>ú</w:t>
      </w:r>
      <w:r>
        <w:rPr>
          <w:color w:val="231F20"/>
          <w:w w:val="98"/>
          <w:sz w:val="14"/>
        </w:rPr>
        <w:t>S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-1"/>
          <w:w w:val="212"/>
          <w:sz w:val="20"/>
        </w:rPr>
        <w:t>r</w:t>
      </w:r>
      <w:r>
        <w:rPr>
          <w:color w:val="231F20"/>
          <w:w w:val="137"/>
          <w:sz w:val="14"/>
        </w:rPr>
        <w:t>o</w:t>
      </w:r>
      <w:r>
        <w:rPr>
          <w:color w:val="231F20"/>
          <w:w w:val="98"/>
          <w:sz w:val="14"/>
        </w:rPr>
        <w:t>S</w:t>
      </w:r>
      <w:r>
        <w:rPr>
          <w:color w:val="231F20"/>
          <w:w w:val="173"/>
          <w:sz w:val="14"/>
        </w:rPr>
        <w:t>illo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-1"/>
          <w:w w:val="98"/>
          <w:sz w:val="20"/>
        </w:rPr>
        <w:t>P</w:t>
      </w:r>
      <w:r>
        <w:rPr>
          <w:color w:val="231F20"/>
          <w:w w:val="135"/>
          <w:sz w:val="14"/>
        </w:rPr>
        <w:t>eña</w:t>
      </w:r>
      <w:r>
        <w:rPr>
          <w:color w:val="231F20"/>
          <w:spacing w:val="-11"/>
          <w:w w:val="135"/>
          <w:sz w:val="14"/>
        </w:rPr>
        <w:t>l</w:t>
      </w:r>
      <w:r>
        <w:rPr>
          <w:color w:val="231F20"/>
          <w:w w:val="145"/>
          <w:sz w:val="14"/>
        </w:rPr>
        <w:t>ver</w:t>
      </w:r>
    </w:p>
    <w:p>
      <w:pPr>
        <w:spacing w:line="199" w:lineRule="exact" w:before="5"/>
        <w:ind w:left="399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Director del Secretariado de Música Sacra de la diócesis de Orihuela-Alicante</w:t>
      </w:r>
    </w:p>
    <w:p>
      <w:pPr>
        <w:tabs>
          <w:tab w:pos="6483" w:val="left" w:leader="none"/>
          <w:tab w:pos="6862" w:val="left" w:leader="none"/>
        </w:tabs>
        <w:spacing w:line="222" w:lineRule="exact" w:before="0"/>
        <w:ind w:left="4111" w:right="0" w:firstLine="0"/>
        <w:jc w:val="left"/>
        <w:rPr>
          <w:sz w:val="20"/>
        </w:rPr>
      </w:pPr>
      <w:r>
        <w:rPr/>
        <w:pict>
          <v:shape style="position:absolute;margin-left:359.886414pt;margin-top:5.693229pt;width:3.75pt;height:3.75pt;mso-position-horizontal-relative:page;mso-position-vertical-relative:paragraph;z-index:-15816704" coordorigin="7198,114" coordsize="75,75" path="m7235,114l7220,117,7209,125,7201,137,7198,151,7201,165,7209,177,7220,185,7235,188,7249,185,7261,177,7269,165,7272,151,7269,137,7261,125,7249,117,7235,114xe" filled="true" fillcolor="#939598" stroked="false">
            <v:path arrowok="t"/>
            <v:fill type="solid"/>
            <w10:wrap type="none"/>
          </v:shape>
        </w:pict>
      </w:r>
      <w:r>
        <w:rPr>
          <w:color w:val="231F20"/>
          <w:sz w:val="20"/>
          <w:u w:val="single" w:color="939598"/>
        </w:rPr>
        <w:t> </w:t>
        <w:tab/>
      </w:r>
      <w:r>
        <w:rPr>
          <w:color w:val="231F20"/>
          <w:sz w:val="20"/>
        </w:rPr>
        <w:tab/>
        <w:t>231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tabs>
          <w:tab w:pos="6842" w:val="left" w:leader="none"/>
        </w:tabs>
        <w:spacing w:before="75"/>
        <w:ind w:left="116" w:right="0" w:firstLine="0"/>
        <w:jc w:val="left"/>
        <w:rPr>
          <w:sz w:val="16"/>
        </w:rPr>
      </w:pPr>
      <w:r>
        <w:rPr/>
        <w:pict>
          <v:group style="position:absolute;margin-left:62.309097pt;margin-top:8.009809pt;width:313.25pt;height:3.75pt;mso-position-horizontal-relative:page;mso-position-vertical-relative:paragraph;z-index:-15817216" coordorigin="1246,160" coordsize="6265,75">
            <v:shape style="position:absolute;left:1246;top:160;width:75;height:75" coordorigin="1246,160" coordsize="75,75" path="m1283,160l1269,163,1257,171,1249,183,1246,197,1249,212,1257,223,1269,231,1283,234,1298,231,1309,223,1317,212,1320,197,1317,183,1309,171,1298,163,1283,160xe" filled="true" fillcolor="#231f20" stroked="false">
              <v:path arrowok="t"/>
              <v:fill type="solid"/>
            </v:shape>
            <v:line style="position:absolute" from="1246,197" to="7511,197" stroked="true" strokeweight=".567pt" strokecolor="#231f20">
              <v:stroke dashstyle="solid"/>
            </v:line>
            <w10:wrap type="none"/>
          </v:group>
        </w:pict>
      </w:r>
      <w:r>
        <w:rPr>
          <w:color w:val="231F20"/>
          <w:sz w:val="16"/>
        </w:rPr>
        <w:t>4</w:t>
        <w:tab/>
      </w:r>
      <w:r>
        <w:rPr>
          <w:color w:val="231F20"/>
          <w:position w:val="1"/>
          <w:sz w:val="16"/>
        </w:rPr>
        <w:t>[484</w:t>
      </w:r>
      <w:r>
        <w:rPr>
          <w:color w:val="231F20"/>
          <w:spacing w:val="-25"/>
          <w:position w:val="1"/>
          <w:sz w:val="16"/>
        </w:rPr>
        <w:t> </w:t>
      </w:r>
      <w:r>
        <w:rPr>
          <w:color w:val="231F20"/>
          <w:position w:val="1"/>
          <w:sz w:val="16"/>
        </w:rPr>
        <w:t>]</w:t>
      </w:r>
    </w:p>
    <w:sectPr>
      <w:type w:val="continuous"/>
      <w:pgSz w:w="9060" w:h="13600"/>
      <w:pgMar w:top="108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2020-10-15T08:34:19Z</dcterms:created>
  <dcterms:modified xsi:type="dcterms:W3CDTF">2020-10-15T08:34:19Z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2020-10-15T00:00:00Z</vt:filetime>
  </property>
</Properties>
</file>