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group style="position:absolute;margin-left:434.899994pt;margin-top:11.850012pt;width:396.5pt;height:583.35pt;mso-position-horizontal-relative:page;mso-position-vertical-relative:page;z-index:15730176" coordorigin="8698,237" coordsize="7930,11667">
            <v:shape style="position:absolute;left:8698;top:237;width:7930;height:1166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37;top:4794;width:2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S.</w:t>
                    </w:r>
                  </w:p>
                </w:txbxContent>
              </v:textbox>
              <w10:wrap type="none"/>
            </v:shape>
            <v:shape style="position:absolute;left:13790;top:6812;width:2285;height:462" type="#_x0000_t202" filled="false" stroked="false">
              <v:textbox inset="0,0,0,0">
                <w:txbxContent>
                  <w:p>
                    <w:pPr>
                      <w:spacing w:line="457" w:lineRule="exact" w:before="0"/>
                      <w:ind w:left="0" w:right="0" w:firstLine="0"/>
                      <w:jc w:val="left"/>
                      <w:rPr>
                        <w:rFonts w:ascii="Eras Bold ITC"/>
                        <w:b/>
                        <w:sz w:val="40"/>
                      </w:rPr>
                    </w:pPr>
                    <w:r>
                      <w:rPr>
                        <w:rFonts w:ascii="Eras Bold ITC"/>
                        <w:b/>
                        <w:color w:val="FFFFFF"/>
                        <w:sz w:val="40"/>
                      </w:rPr>
                      <w:t>RESPONSO</w:t>
                    </w:r>
                  </w:p>
                </w:txbxContent>
              </v:textbox>
              <w10:wrap type="none"/>
            </v:shape>
            <v:shape style="position:absolute;left:13602;top:7739;width:2657;height:370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879" w:right="892" w:firstLine="0"/>
                      <w:jc w:val="center"/>
                      <w:rPr>
                        <w:rFonts w:ascii="Eras Bold ITC"/>
                        <w:b/>
                        <w:sz w:val="40"/>
                      </w:rPr>
                    </w:pPr>
                    <w:r>
                      <w:rPr>
                        <w:rFonts w:ascii="Eras Bold ITC"/>
                        <w:b/>
                        <w:color w:val="FFFFFF"/>
                        <w:sz w:val="40"/>
                      </w:rPr>
                      <w:t>POR</w:t>
                    </w:r>
                    <w:r>
                      <w:rPr>
                        <w:rFonts w:ascii="Eras Bold ITC"/>
                        <w:b/>
                        <w:color w:val="FFFFFF"/>
                        <w:w w:val="99"/>
                        <w:sz w:val="40"/>
                      </w:rPr>
                      <w:t> </w:t>
                    </w:r>
                    <w:r>
                      <w:rPr>
                        <w:rFonts w:ascii="Eras Bold ITC"/>
                        <w:b/>
                        <w:color w:val="FFFFFF"/>
                        <w:sz w:val="40"/>
                      </w:rPr>
                      <w:t>LAS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240" w:lineRule="auto" w:before="0"/>
                      <w:ind w:left="0" w:right="18" w:firstLine="7"/>
                      <w:jc w:val="center"/>
                      <w:rPr>
                        <w:rFonts w:ascii="Eras Bold ITC"/>
                        <w:b/>
                        <w:sz w:val="40"/>
                      </w:rPr>
                    </w:pPr>
                    <w:r>
                      <w:rPr>
                        <w:rFonts w:ascii="Eras Bold ITC"/>
                        <w:b/>
                        <w:color w:val="FFFFFF"/>
                        <w:sz w:val="40"/>
                      </w:rPr>
                      <w:t>VICTIMAS DE     </w:t>
                    </w:r>
                    <w:r>
                      <w:rPr>
                        <w:rFonts w:ascii="Eras Bold ITC"/>
                        <w:b/>
                        <w:color w:val="FFFFFF"/>
                        <w:w w:val="95"/>
                        <w:sz w:val="40"/>
                      </w:rPr>
                      <w:t>ACCIDENTES </w:t>
                    </w:r>
                    <w:r>
                      <w:rPr>
                        <w:rFonts w:ascii="Eras Bold ITC"/>
                        <w:b/>
                        <w:color w:val="FFFFFF"/>
                        <w:sz w:val="40"/>
                      </w:rPr>
                      <w:t>DE</w:t>
                      <w:tab/>
                      <w:t>TRAFICO Y DEL COVID,19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10"/>
        </w:r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451696" cy="4749069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696" cy="47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8"/>
        </w:rPr>
      </w:pPr>
    </w:p>
    <w:p>
      <w:pPr>
        <w:pStyle w:val="Heading1"/>
        <w:spacing w:line="237" w:lineRule="auto" w:before="91"/>
        <w:ind w:left="2172" w:right="9501"/>
      </w:pPr>
      <w:r>
        <w:rPr>
          <w:i/>
          <w:color w:val="6F2F9F"/>
        </w:rPr>
        <w:t>DIA MUNDIAL EN RECUERDO </w:t>
      </w:r>
      <w:r>
        <w:rPr>
          <w:color w:val="6F2F9F"/>
        </w:rPr>
        <w:t>DE LAS VICTIMAS</w:t>
      </w:r>
    </w:p>
    <w:p>
      <w:pPr>
        <w:spacing w:before="3"/>
        <w:ind w:left="1259" w:right="0" w:firstLine="0"/>
        <w:jc w:val="left"/>
        <w:rPr>
          <w:b/>
          <w:i/>
          <w:sz w:val="32"/>
        </w:rPr>
      </w:pPr>
      <w:r>
        <w:rPr>
          <w:b/>
          <w:i/>
          <w:color w:val="6F2F9F"/>
          <w:sz w:val="32"/>
        </w:rPr>
        <w:t>DE ACCIDENTES DE TRAFICO</w:t>
      </w:r>
    </w:p>
    <w:p>
      <w:pPr>
        <w:spacing w:line="240" w:lineRule="auto" w:before="6"/>
        <w:rPr>
          <w:b/>
          <w:i/>
          <w:sz w:val="20"/>
        </w:rPr>
      </w:pPr>
    </w:p>
    <w:p>
      <w:pPr>
        <w:spacing w:before="61"/>
        <w:ind w:left="2057" w:right="0" w:firstLine="0"/>
        <w:jc w:val="left"/>
        <w:rPr>
          <w:rFonts w:ascii="Calibri"/>
          <w:sz w:val="20"/>
        </w:rPr>
      </w:pPr>
      <w:hyperlink r:id="rId7">
        <w:r>
          <w:rPr>
            <w:rFonts w:ascii="Calibri"/>
            <w:sz w:val="20"/>
          </w:rPr>
          <w:t>pcarretera@conferenciaepiscopal.es</w:t>
        </w:r>
      </w:hyperlink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6840" w:h="11910" w:orient="landscape"/>
          <w:pgMar w:top="240" w:bottom="0" w:left="560" w:right="460"/>
        </w:sectPr>
      </w:pPr>
    </w:p>
    <w:p>
      <w:pPr>
        <w:pStyle w:val="BodyText"/>
        <w:spacing w:before="9"/>
        <w:rPr>
          <w:rFonts w:ascii="Calibri"/>
          <w:b w:val="0"/>
          <w:sz w:val="11"/>
        </w:rPr>
      </w:pPr>
    </w:p>
    <w:p>
      <w:pPr>
        <w:pStyle w:val="BodyText"/>
        <w:spacing w:line="225" w:lineRule="exact"/>
        <w:ind w:left="938"/>
        <w:rPr>
          <w:rFonts w:ascii="Calibri"/>
          <w:b w:val="0"/>
          <w:sz w:val="20"/>
        </w:rPr>
      </w:pPr>
      <w:r>
        <w:rPr>
          <w:rFonts w:ascii="Calibri"/>
          <w:b w:val="0"/>
          <w:position w:val="-4"/>
          <w:sz w:val="20"/>
        </w:rPr>
        <w:drawing>
          <wp:inline distT="0" distB="0" distL="0" distR="0">
            <wp:extent cx="1131098" cy="142875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9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 w:val="0"/>
          <w:position w:val="-4"/>
          <w:sz w:val="20"/>
        </w:rPr>
      </w:r>
    </w:p>
    <w:p>
      <w:pPr>
        <w:pStyle w:val="BodyText"/>
        <w:spacing w:before="6"/>
        <w:rPr>
          <w:rFonts w:ascii="Calibri"/>
          <w:b w:val="0"/>
          <w:sz w:val="27"/>
        </w:rPr>
      </w:pPr>
    </w:p>
    <w:p>
      <w:pPr>
        <w:spacing w:before="0"/>
        <w:ind w:left="933" w:right="0" w:firstLine="0"/>
        <w:jc w:val="left"/>
        <w:rPr>
          <w:sz w:val="24"/>
        </w:rPr>
      </w:pPr>
      <w:r>
        <w:rPr>
          <w:sz w:val="24"/>
        </w:rPr>
        <w:t>Señor ten piedad</w:t>
      </w:r>
    </w:p>
    <w:p>
      <w:pPr>
        <w:pStyle w:val="BodyText"/>
        <w:spacing w:before="7"/>
        <w:ind w:left="933"/>
      </w:pPr>
      <w:r>
        <w:rPr/>
        <w:t>T. Señor ten piedad</w:t>
      </w: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Cristo ten</w:t>
      </w:r>
      <w:r>
        <w:rPr>
          <w:spacing w:val="-2"/>
          <w:sz w:val="24"/>
        </w:rPr>
        <w:t> </w:t>
      </w:r>
      <w:r>
        <w:rPr>
          <w:sz w:val="24"/>
        </w:rPr>
        <w:t>piedad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</w:tabs>
        <w:spacing w:line="240" w:lineRule="auto" w:before="3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Cristo ten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piedad</w:t>
      </w: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Señor ten</w:t>
      </w:r>
      <w:r>
        <w:rPr>
          <w:spacing w:val="-5"/>
          <w:sz w:val="24"/>
        </w:rPr>
        <w:t> </w:t>
      </w:r>
      <w:r>
        <w:rPr>
          <w:sz w:val="24"/>
        </w:rPr>
        <w:t>piedad</w:t>
      </w:r>
    </w:p>
    <w:p>
      <w:pPr>
        <w:pStyle w:val="ListParagraph"/>
        <w:numPr>
          <w:ilvl w:val="0"/>
          <w:numId w:val="2"/>
        </w:numPr>
        <w:tabs>
          <w:tab w:pos="1294" w:val="left" w:leader="none"/>
        </w:tabs>
        <w:spacing w:line="240" w:lineRule="auto" w:before="7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Señor ten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piedad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spacing w:line="242" w:lineRule="auto"/>
        <w:ind w:left="1278" w:hanging="346"/>
      </w:pPr>
      <w:r>
        <w:rPr>
          <w:b w:val="0"/>
        </w:rPr>
        <w:t>T. </w:t>
      </w:r>
      <w:r>
        <w:rPr/>
        <w:t>Padre nuestro, que estás en el cielo, santificado sea tu nombre;</w:t>
      </w:r>
    </w:p>
    <w:p>
      <w:pPr>
        <w:pStyle w:val="BodyText"/>
        <w:spacing w:line="237" w:lineRule="auto" w:before="2"/>
        <w:ind w:left="1278" w:right="1063"/>
      </w:pPr>
      <w:r>
        <w:rPr/>
        <w:t>venga a nosotros tu reino; hágase tu voluntad,</w:t>
      </w:r>
    </w:p>
    <w:p>
      <w:pPr>
        <w:pStyle w:val="BodyText"/>
        <w:spacing w:line="275" w:lineRule="exact" w:before="4"/>
        <w:ind w:left="1278"/>
      </w:pPr>
      <w:r>
        <w:rPr/>
        <w:t>en la tierra como en el cielo.</w:t>
      </w:r>
    </w:p>
    <w:p>
      <w:pPr>
        <w:pStyle w:val="BodyText"/>
        <w:spacing w:line="242" w:lineRule="auto"/>
        <w:ind w:left="1278" w:right="62"/>
      </w:pPr>
      <w:r>
        <w:rPr/>
        <w:t>Danos hoy nuestro pan de cada día; perdona nuestras ofensas,</w:t>
      </w:r>
    </w:p>
    <w:p>
      <w:pPr>
        <w:pStyle w:val="BodyText"/>
        <w:spacing w:line="242" w:lineRule="auto"/>
        <w:ind w:left="1278" w:right="17"/>
      </w:pPr>
      <w:r>
        <w:rPr/>
        <w:t>como también nosotros perdonamos a los que nos ofenden;</w:t>
      </w:r>
    </w:p>
    <w:p>
      <w:pPr>
        <w:pStyle w:val="BodyText"/>
        <w:spacing w:line="242" w:lineRule="auto"/>
        <w:ind w:left="1278" w:right="284"/>
      </w:pPr>
      <w:r>
        <w:rPr/>
        <w:t>no nos dejes caer en la tentación, y líbranos del mal.</w:t>
      </w:r>
    </w:p>
    <w:p>
      <w:pPr>
        <w:spacing w:line="240" w:lineRule="auto" w:before="3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Libra, Señor, sus</w:t>
      </w:r>
      <w:r>
        <w:rPr>
          <w:spacing w:val="5"/>
          <w:sz w:val="24"/>
        </w:rPr>
        <w:t> </w:t>
      </w:r>
      <w:r>
        <w:rPr>
          <w:sz w:val="24"/>
        </w:rPr>
        <w:t>almas,</w:t>
      </w:r>
    </w:p>
    <w:p>
      <w:pPr>
        <w:pStyle w:val="ListParagraph"/>
        <w:numPr>
          <w:ilvl w:val="0"/>
          <w:numId w:val="3"/>
        </w:numPr>
        <w:tabs>
          <w:tab w:pos="1294" w:val="left" w:leader="none"/>
        </w:tabs>
        <w:spacing w:line="240" w:lineRule="auto" w:before="3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de las penas del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infierno</w:t>
      </w: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descansen en</w:t>
      </w:r>
      <w:r>
        <w:rPr>
          <w:spacing w:val="-7"/>
          <w:sz w:val="24"/>
        </w:rPr>
        <w:t> </w:t>
      </w:r>
      <w:r>
        <w:rPr>
          <w:sz w:val="24"/>
        </w:rPr>
        <w:t>paz.</w:t>
      </w:r>
    </w:p>
    <w:p>
      <w:pPr>
        <w:pStyle w:val="ListParagraph"/>
        <w:numPr>
          <w:ilvl w:val="0"/>
          <w:numId w:val="4"/>
        </w:numPr>
        <w:tabs>
          <w:tab w:pos="1294" w:val="left" w:leader="none"/>
        </w:tabs>
        <w:spacing w:line="240" w:lineRule="auto" w:before="2" w:after="0"/>
        <w:ind w:left="1293" w:right="0" w:hanging="361"/>
        <w:jc w:val="left"/>
        <w:rPr>
          <w:sz w:val="24"/>
        </w:rPr>
      </w:pPr>
      <w:r>
        <w:rPr>
          <w:b/>
          <w:sz w:val="24"/>
        </w:rPr>
        <w:t>Amén</w:t>
      </w:r>
      <w:r>
        <w:rPr>
          <w:sz w:val="24"/>
        </w:rPr>
        <w:t>.</w:t>
      </w:r>
    </w:p>
    <w:p>
      <w:pPr>
        <w:spacing w:line="240" w:lineRule="auto"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Señor escucha nuestra</w:t>
      </w:r>
      <w:r>
        <w:rPr>
          <w:spacing w:val="6"/>
          <w:sz w:val="24"/>
        </w:rPr>
        <w:t> </w:t>
      </w:r>
      <w:r>
        <w:rPr>
          <w:sz w:val="24"/>
        </w:rPr>
        <w:t>oración</w:t>
      </w:r>
    </w:p>
    <w:p>
      <w:pPr>
        <w:pStyle w:val="ListParagraph"/>
        <w:numPr>
          <w:ilvl w:val="0"/>
          <w:numId w:val="5"/>
        </w:numPr>
        <w:tabs>
          <w:tab w:pos="1294" w:val="left" w:leader="none"/>
        </w:tabs>
        <w:spacing w:line="240" w:lineRule="auto" w:before="2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y llegue a ti nuestro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clamor.</w:t>
      </w: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El Señor esté con</w:t>
      </w:r>
      <w:r>
        <w:rPr>
          <w:spacing w:val="-11"/>
          <w:sz w:val="24"/>
        </w:rPr>
        <w:t> </w:t>
      </w:r>
      <w:r>
        <w:rPr>
          <w:sz w:val="24"/>
        </w:rPr>
        <w:t>vosotros</w:t>
      </w:r>
    </w:p>
    <w:p>
      <w:pPr>
        <w:pStyle w:val="ListParagraph"/>
        <w:numPr>
          <w:ilvl w:val="0"/>
          <w:numId w:val="6"/>
        </w:numPr>
        <w:tabs>
          <w:tab w:pos="1294" w:val="left" w:leader="none"/>
        </w:tabs>
        <w:spacing w:line="240" w:lineRule="auto" w:before="8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y con tú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espíritu.</w:t>
      </w:r>
    </w:p>
    <w:p>
      <w:pPr>
        <w:spacing w:before="67"/>
        <w:ind w:left="933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S.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OREMOS</w:t>
      </w:r>
    </w:p>
    <w:p>
      <w:pPr>
        <w:spacing w:line="240" w:lineRule="auto" w:before="9"/>
        <w:rPr>
          <w:b/>
          <w:sz w:val="23"/>
        </w:rPr>
      </w:pPr>
    </w:p>
    <w:p>
      <w:pPr>
        <w:pStyle w:val="Heading2"/>
        <w:ind w:right="2057"/>
      </w:pPr>
      <w:r>
        <w:rPr/>
        <w:t>Acoge, Dios de bondad y de misericordia, el alma de tus siervos y siervas difuntos que han partido de este mundo,</w:t>
      </w:r>
    </w:p>
    <w:p>
      <w:pPr>
        <w:spacing w:before="0"/>
        <w:ind w:left="1278" w:right="2370" w:firstLine="0"/>
        <w:jc w:val="left"/>
        <w:rPr>
          <w:sz w:val="28"/>
        </w:rPr>
      </w:pPr>
      <w:r>
        <w:rPr>
          <w:sz w:val="28"/>
        </w:rPr>
        <w:t>víctimas de un accidente de tráfico; dales el gozo de tu reino,</w:t>
      </w:r>
    </w:p>
    <w:p>
      <w:pPr>
        <w:spacing w:before="0"/>
        <w:ind w:left="1278" w:right="1187" w:firstLine="0"/>
        <w:jc w:val="left"/>
        <w:rPr>
          <w:sz w:val="28"/>
        </w:rPr>
      </w:pPr>
      <w:r>
        <w:rPr>
          <w:sz w:val="28"/>
        </w:rPr>
        <w:t>para que, con María, los ángeles y los santos, gocen en tu reino.</w:t>
      </w:r>
    </w:p>
    <w:p>
      <w:pPr>
        <w:spacing w:line="242" w:lineRule="auto" w:before="0"/>
        <w:ind w:left="1278" w:right="2921" w:firstLine="0"/>
        <w:jc w:val="left"/>
        <w:rPr>
          <w:sz w:val="28"/>
        </w:rPr>
      </w:pPr>
      <w:r>
        <w:rPr>
          <w:sz w:val="28"/>
        </w:rPr>
        <w:t>Y a sus familiares y amigos, concédelos el consuelo y tu paz. Por Jesucristo nuestro Señor.</w:t>
      </w:r>
    </w:p>
    <w:p>
      <w:pPr>
        <w:spacing w:line="240" w:lineRule="auto" w:before="5"/>
        <w:rPr>
          <w:sz w:val="23"/>
        </w:rPr>
      </w:pPr>
    </w:p>
    <w:p>
      <w:pPr>
        <w:pStyle w:val="BodyText"/>
        <w:ind w:left="93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7845425</wp:posOffset>
            </wp:positionH>
            <wp:positionV relativeFrom="paragraph">
              <wp:posOffset>31154</wp:posOffset>
            </wp:positionV>
            <wp:extent cx="2356484" cy="3397250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4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 Amén</w:t>
      </w:r>
    </w:p>
    <w:p>
      <w:pPr>
        <w:spacing w:line="240" w:lineRule="auto" w:before="7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294" w:val="left" w:leader="none"/>
        </w:tabs>
        <w:spacing w:line="242" w:lineRule="auto" w:before="0" w:after="0"/>
        <w:ind w:left="1293" w:right="4798" w:hanging="360"/>
        <w:jc w:val="left"/>
        <w:rPr>
          <w:sz w:val="24"/>
        </w:rPr>
      </w:pPr>
      <w:r>
        <w:rPr>
          <w:sz w:val="24"/>
        </w:rPr>
        <w:t>Concédeles, Señor, el descanso</w:t>
      </w:r>
      <w:r>
        <w:rPr>
          <w:spacing w:val="4"/>
          <w:sz w:val="24"/>
        </w:rPr>
        <w:t> </w:t>
      </w:r>
      <w:r>
        <w:rPr>
          <w:sz w:val="24"/>
        </w:rPr>
        <w:t>eterno</w:t>
      </w:r>
    </w:p>
    <w:p>
      <w:pPr>
        <w:pStyle w:val="ListParagraph"/>
        <w:numPr>
          <w:ilvl w:val="0"/>
          <w:numId w:val="7"/>
        </w:numPr>
        <w:tabs>
          <w:tab w:pos="1294" w:val="left" w:leader="none"/>
        </w:tabs>
        <w:spacing w:line="242" w:lineRule="auto" w:before="0" w:after="0"/>
        <w:ind w:left="1293" w:right="4462" w:hanging="360"/>
        <w:jc w:val="left"/>
        <w:rPr>
          <w:b/>
          <w:sz w:val="24"/>
        </w:rPr>
      </w:pPr>
      <w:r>
        <w:rPr>
          <w:b/>
          <w:sz w:val="24"/>
        </w:rPr>
        <w:t>y brille para ellos tu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luz eterna.</w:t>
      </w:r>
    </w:p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294" w:val="left" w:leader="none"/>
        </w:tabs>
        <w:spacing w:line="240" w:lineRule="auto" w:before="0" w:after="0"/>
        <w:ind w:left="1293" w:right="0" w:hanging="361"/>
        <w:jc w:val="left"/>
        <w:rPr>
          <w:sz w:val="24"/>
        </w:rPr>
      </w:pPr>
      <w:r>
        <w:rPr>
          <w:sz w:val="24"/>
        </w:rPr>
        <w:t>descansen en</w:t>
      </w:r>
      <w:r>
        <w:rPr>
          <w:spacing w:val="-7"/>
          <w:sz w:val="24"/>
        </w:rPr>
        <w:t> </w:t>
      </w:r>
      <w:r>
        <w:rPr>
          <w:sz w:val="24"/>
        </w:rPr>
        <w:t>paz.</w:t>
      </w:r>
    </w:p>
    <w:p>
      <w:pPr>
        <w:pStyle w:val="ListParagraph"/>
        <w:numPr>
          <w:ilvl w:val="0"/>
          <w:numId w:val="8"/>
        </w:numPr>
        <w:tabs>
          <w:tab w:pos="1294" w:val="left" w:leader="none"/>
        </w:tabs>
        <w:spacing w:line="240" w:lineRule="auto" w:before="2" w:after="0"/>
        <w:ind w:left="1293" w:right="0" w:hanging="361"/>
        <w:jc w:val="left"/>
        <w:rPr>
          <w:b/>
          <w:sz w:val="24"/>
        </w:rPr>
      </w:pPr>
      <w:r>
        <w:rPr>
          <w:b/>
          <w:sz w:val="24"/>
        </w:rPr>
        <w:t>Amén.</w:t>
      </w:r>
    </w:p>
    <w:p>
      <w:pPr>
        <w:spacing w:line="240" w:lineRule="auto" w:before="7"/>
        <w:rPr>
          <w:b/>
          <w:sz w:val="23"/>
        </w:rPr>
      </w:pPr>
    </w:p>
    <w:p>
      <w:pPr>
        <w:spacing w:line="240" w:lineRule="auto" w:before="1"/>
        <w:ind w:left="1293" w:right="3898" w:hanging="360"/>
        <w:jc w:val="left"/>
        <w:rPr>
          <w:sz w:val="24"/>
        </w:rPr>
      </w:pPr>
      <w:r>
        <w:rPr>
          <w:sz w:val="24"/>
        </w:rPr>
        <w:t>S. Que el alma de los que han fallecido en accidente de tráfico y del coronavirus</w:t>
      </w:r>
    </w:p>
    <w:p>
      <w:pPr>
        <w:spacing w:before="2"/>
        <w:ind w:left="1293" w:right="4721" w:firstLine="62"/>
        <w:jc w:val="left"/>
        <w:rPr>
          <w:sz w:val="24"/>
        </w:rPr>
      </w:pPr>
      <w:r>
        <w:rPr>
          <w:sz w:val="24"/>
        </w:rPr>
        <w:t>y la de todos nuestros hermanos difuntos,</w:t>
      </w:r>
    </w:p>
    <w:p>
      <w:pPr>
        <w:spacing w:line="237" w:lineRule="auto" w:before="3"/>
        <w:ind w:left="1278" w:right="3898" w:firstLine="62"/>
        <w:jc w:val="left"/>
        <w:rPr>
          <w:sz w:val="24"/>
        </w:rPr>
      </w:pPr>
      <w:r>
        <w:rPr>
          <w:sz w:val="24"/>
        </w:rPr>
        <w:t>por la misericordia de Dios descansen en paz.</w:t>
      </w:r>
    </w:p>
    <w:p>
      <w:pPr>
        <w:spacing w:line="240" w:lineRule="auto" w:before="6"/>
        <w:rPr>
          <w:sz w:val="24"/>
        </w:rPr>
      </w:pPr>
    </w:p>
    <w:p>
      <w:pPr>
        <w:pStyle w:val="BodyText"/>
        <w:ind w:left="933"/>
      </w:pPr>
      <w:r>
        <w:rPr/>
        <w:t>Amén</w:t>
      </w:r>
    </w:p>
    <w:sectPr>
      <w:pgSz w:w="16840" w:h="11910" w:orient="landscape"/>
      <w:pgMar w:top="1060" w:bottom="280" w:left="560" w:right="460"/>
      <w:cols w:num="2" w:equalWidth="0">
        <w:col w:w="5015" w:space="2629"/>
        <w:col w:w="81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ras Bold ITC">
    <w:altName w:val="Eras Bold IT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8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3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799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9"/>
      <w:numFmt w:val="upperLetter"/>
      <w:lvlText w:val="%1."/>
      <w:lvlJc w:val="left"/>
      <w:pPr>
        <w:ind w:left="1293" w:hanging="360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1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5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2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259" w:hanging="399"/>
      <w:outlineLvl w:val="1"/>
    </w:pPr>
    <w:rPr>
      <w:rFonts w:ascii="Times New Roman" w:hAnsi="Times New Roman" w:eastAsia="Times New Roman" w:cs="Times New Roman"/>
      <w:b/>
      <w:bCs/>
      <w:i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78" w:right="1187"/>
      <w:outlineLvl w:val="2"/>
    </w:pPr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93" w:hanging="361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carretera@conferenciaepiscopal.es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Aumente</dc:creator>
  <dcterms:created xsi:type="dcterms:W3CDTF">2020-11-11T09:11:33Z</dcterms:created>
  <dcterms:modified xsi:type="dcterms:W3CDTF">2020-11-11T09:11:33Z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2020-11-11T00:00:00Z</vt:filetime>
  </property>
</Properties>
</file>