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38F" w:rsidRDefault="000156EF" w:rsidP="005574C1">
      <w:pPr>
        <w:spacing w:before="120" w:line="360" w:lineRule="auto"/>
        <w:rPr>
          <w:color w:val="000000"/>
          <w:lang w:val="es-ES_tradnl"/>
        </w:rPr>
      </w:pPr>
      <w:r>
        <w:rPr>
          <w:noProof/>
        </w:rPr>
        <w:drawing>
          <wp:inline distT="0" distB="0" distL="0" distR="0" wp14:anchorId="7B1D5C9E" wp14:editId="307722E5">
            <wp:extent cx="5400040" cy="1221740"/>
            <wp:effectExtent l="0" t="0" r="0" b="0"/>
            <wp:docPr id="2" name="Imagen 2" descr="https://ci3.googleusercontent.com/mail-sig/AIorK4wLkzyas61uWrV3AJXdcl9B7S9rBJU5JDhzzBNIY5oGPtG4azgDgp5Fh1EKJRG8bx4iE_Eme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mail-sig/AIorK4wLkzyas61uWrV3AJXdcl9B7S9rBJU5JDhzzBNIY5oGPtG4azgDgp5Fh1EKJRG8bx4iE_Emej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22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C64" w:rsidRPr="00CC7E57" w:rsidRDefault="00611777" w:rsidP="005574C1">
      <w:pPr>
        <w:pStyle w:val="Ttulo4"/>
        <w:spacing w:line="360" w:lineRule="auto"/>
        <w:jc w:val="center"/>
        <w:rPr>
          <w:rFonts w:asciiTheme="majorHAnsi" w:hAnsiTheme="majorHAnsi"/>
          <w:color w:val="632423" w:themeColor="accent2" w:themeShade="80"/>
          <w:sz w:val="44"/>
          <w:szCs w:val="44"/>
        </w:rPr>
      </w:pPr>
      <w:r>
        <w:rPr>
          <w:rFonts w:asciiTheme="majorHAnsi" w:hAnsiTheme="majorHAnsi"/>
          <w:color w:val="632423" w:themeColor="accent2" w:themeShade="80"/>
          <w:sz w:val="44"/>
          <w:szCs w:val="44"/>
        </w:rPr>
        <w:t>A</w:t>
      </w:r>
      <w:r w:rsidR="006D1C64" w:rsidRPr="00CC7E57">
        <w:rPr>
          <w:rFonts w:asciiTheme="majorHAnsi" w:hAnsiTheme="majorHAnsi"/>
          <w:color w:val="632423" w:themeColor="accent2" w:themeShade="80"/>
          <w:sz w:val="44"/>
          <w:szCs w:val="44"/>
        </w:rPr>
        <w:t>cta de la concesión de los</w:t>
      </w:r>
    </w:p>
    <w:p w:rsidR="00C3138F" w:rsidRPr="000156EF" w:rsidRDefault="00C3138F" w:rsidP="005574C1">
      <w:pPr>
        <w:pStyle w:val="Ttulo1"/>
        <w:spacing w:before="120" w:line="360" w:lineRule="auto"/>
        <w:jc w:val="center"/>
        <w:rPr>
          <w:color w:val="632423" w:themeColor="accent2" w:themeShade="80"/>
          <w:sz w:val="48"/>
          <w:szCs w:val="48"/>
        </w:rPr>
      </w:pPr>
      <w:r w:rsidRPr="000156EF">
        <w:rPr>
          <w:color w:val="632423" w:themeColor="accent2" w:themeShade="80"/>
          <w:sz w:val="48"/>
          <w:szCs w:val="48"/>
        </w:rPr>
        <w:t>P</w:t>
      </w:r>
      <w:r w:rsidR="006D1C64" w:rsidRPr="000156EF">
        <w:rPr>
          <w:color w:val="632423" w:themeColor="accent2" w:themeShade="80"/>
          <w:sz w:val="48"/>
          <w:szCs w:val="48"/>
        </w:rPr>
        <w:t>remios ¡Bravo</w:t>
      </w:r>
      <w:r w:rsidRPr="000156EF">
        <w:rPr>
          <w:color w:val="632423" w:themeColor="accent2" w:themeShade="80"/>
          <w:sz w:val="48"/>
          <w:szCs w:val="48"/>
        </w:rPr>
        <w:t>!</w:t>
      </w:r>
    </w:p>
    <w:p w:rsidR="00C3138F" w:rsidRPr="006D1C64" w:rsidRDefault="00C3138F" w:rsidP="005574C1">
      <w:pPr>
        <w:pStyle w:val="Ttulo1"/>
        <w:spacing w:before="120" w:line="360" w:lineRule="auto"/>
        <w:jc w:val="center"/>
        <w:rPr>
          <w:rFonts w:ascii="Verdana" w:hAnsi="Verdana" w:cs="Verdana"/>
          <w:color w:val="305F7D"/>
          <w:sz w:val="36"/>
          <w:szCs w:val="36"/>
        </w:rPr>
      </w:pPr>
      <w:r w:rsidRPr="000156EF">
        <w:rPr>
          <w:color w:val="632423" w:themeColor="accent2" w:themeShade="80"/>
          <w:sz w:val="36"/>
          <w:szCs w:val="36"/>
        </w:rPr>
        <w:t>A</w:t>
      </w:r>
      <w:r w:rsidR="006D1C64" w:rsidRPr="000156EF">
        <w:rPr>
          <w:color w:val="632423" w:themeColor="accent2" w:themeShade="80"/>
          <w:sz w:val="36"/>
          <w:szCs w:val="36"/>
        </w:rPr>
        <w:t>ño 20</w:t>
      </w:r>
      <w:r w:rsidR="000156EF" w:rsidRPr="000156EF">
        <w:rPr>
          <w:color w:val="632423" w:themeColor="accent2" w:themeShade="80"/>
          <w:sz w:val="36"/>
          <w:szCs w:val="36"/>
        </w:rPr>
        <w:t>2</w:t>
      </w:r>
      <w:r w:rsidR="00080780">
        <w:rPr>
          <w:color w:val="632423" w:themeColor="accent2" w:themeShade="80"/>
          <w:sz w:val="36"/>
          <w:szCs w:val="36"/>
        </w:rPr>
        <w:t>5</w:t>
      </w:r>
    </w:p>
    <w:p w:rsidR="00980970" w:rsidRDefault="00980970" w:rsidP="00980970">
      <w:pPr>
        <w:pStyle w:val="Textoindependiente2"/>
        <w:ind w:firstLine="425"/>
        <w:rPr>
          <w:color w:val="000000"/>
          <w:sz w:val="26"/>
          <w:szCs w:val="26"/>
        </w:rPr>
      </w:pPr>
    </w:p>
    <w:p w:rsidR="00980970" w:rsidRDefault="00980970" w:rsidP="005574C1">
      <w:pPr>
        <w:pStyle w:val="Textoindependiente2"/>
        <w:spacing w:before="120" w:line="360" w:lineRule="auto"/>
        <w:ind w:firstLine="425"/>
        <w:rPr>
          <w:color w:val="000000"/>
          <w:sz w:val="26"/>
          <w:szCs w:val="26"/>
        </w:rPr>
      </w:pPr>
    </w:p>
    <w:p w:rsidR="00C3138F" w:rsidRPr="0053623E" w:rsidRDefault="00C3138F" w:rsidP="005574C1">
      <w:pPr>
        <w:pStyle w:val="Textoindependiente2"/>
        <w:spacing w:before="120" w:line="360" w:lineRule="auto"/>
        <w:ind w:firstLine="425"/>
        <w:rPr>
          <w:rFonts w:ascii="Verdana" w:hAnsi="Verdana" w:cs="Verdana"/>
          <w:color w:val="305F7D"/>
          <w:sz w:val="26"/>
          <w:szCs w:val="26"/>
        </w:rPr>
      </w:pPr>
      <w:r w:rsidRPr="0053623E">
        <w:rPr>
          <w:color w:val="000000"/>
          <w:sz w:val="26"/>
          <w:szCs w:val="26"/>
        </w:rPr>
        <w:t xml:space="preserve">El Jurado designado por la Comisión Episcopal </w:t>
      </w:r>
      <w:r w:rsidR="000156EF" w:rsidRPr="0053623E">
        <w:rPr>
          <w:color w:val="000000"/>
          <w:sz w:val="26"/>
          <w:szCs w:val="26"/>
        </w:rPr>
        <w:t>para las Comunicaciones sociales</w:t>
      </w:r>
      <w:r w:rsidRPr="0053623E">
        <w:rPr>
          <w:color w:val="000000"/>
          <w:sz w:val="26"/>
          <w:szCs w:val="26"/>
        </w:rPr>
        <w:t xml:space="preserve"> (CE</w:t>
      </w:r>
      <w:r w:rsidR="000156EF" w:rsidRPr="0053623E">
        <w:rPr>
          <w:color w:val="000000"/>
          <w:sz w:val="26"/>
          <w:szCs w:val="26"/>
        </w:rPr>
        <w:t>C</w:t>
      </w:r>
      <w:r w:rsidRPr="0053623E">
        <w:rPr>
          <w:color w:val="000000"/>
          <w:sz w:val="26"/>
          <w:szCs w:val="26"/>
        </w:rPr>
        <w:t xml:space="preserve">S) </w:t>
      </w:r>
      <w:r w:rsidR="0051686A" w:rsidRPr="0053623E">
        <w:rPr>
          <w:color w:val="000000"/>
          <w:sz w:val="26"/>
          <w:szCs w:val="26"/>
        </w:rPr>
        <w:t xml:space="preserve">para la concesión de los </w:t>
      </w:r>
      <w:r w:rsidR="0051686A" w:rsidRPr="0053623E">
        <w:rPr>
          <w:b/>
          <w:bCs/>
          <w:color w:val="000000"/>
          <w:sz w:val="26"/>
          <w:szCs w:val="26"/>
        </w:rPr>
        <w:t xml:space="preserve">Premios ¡Bravo! </w:t>
      </w:r>
      <w:r w:rsidR="0051686A" w:rsidRPr="0053623E">
        <w:rPr>
          <w:color w:val="000000"/>
          <w:sz w:val="26"/>
          <w:szCs w:val="26"/>
        </w:rPr>
        <w:t>s</w:t>
      </w:r>
      <w:r w:rsidR="00FC2E39" w:rsidRPr="0053623E">
        <w:rPr>
          <w:color w:val="000000"/>
          <w:sz w:val="26"/>
          <w:szCs w:val="26"/>
        </w:rPr>
        <w:t xml:space="preserve">e constituyó en Madrid el día </w:t>
      </w:r>
      <w:r w:rsidR="00611777">
        <w:rPr>
          <w:color w:val="000000"/>
          <w:sz w:val="26"/>
          <w:szCs w:val="26"/>
        </w:rPr>
        <w:t>4</w:t>
      </w:r>
      <w:r w:rsidRPr="0053623E">
        <w:rPr>
          <w:color w:val="000000"/>
          <w:sz w:val="26"/>
          <w:szCs w:val="26"/>
        </w:rPr>
        <w:t xml:space="preserve"> de </w:t>
      </w:r>
      <w:r w:rsidR="00152FE3" w:rsidRPr="0053623E">
        <w:rPr>
          <w:color w:val="000000"/>
          <w:sz w:val="26"/>
          <w:szCs w:val="26"/>
        </w:rPr>
        <w:t>diciembre</w:t>
      </w:r>
      <w:r w:rsidRPr="0053623E">
        <w:rPr>
          <w:color w:val="000000"/>
          <w:sz w:val="26"/>
          <w:szCs w:val="26"/>
        </w:rPr>
        <w:t xml:space="preserve"> de 20</w:t>
      </w:r>
      <w:r w:rsidR="000156EF" w:rsidRPr="0053623E">
        <w:rPr>
          <w:color w:val="000000"/>
          <w:sz w:val="26"/>
          <w:szCs w:val="26"/>
        </w:rPr>
        <w:t>2</w:t>
      </w:r>
      <w:r w:rsidR="00611777">
        <w:rPr>
          <w:color w:val="000000"/>
          <w:sz w:val="26"/>
          <w:szCs w:val="26"/>
        </w:rPr>
        <w:t>5</w:t>
      </w:r>
      <w:r w:rsidRPr="0053623E">
        <w:rPr>
          <w:color w:val="000000"/>
          <w:sz w:val="26"/>
          <w:szCs w:val="26"/>
        </w:rPr>
        <w:t xml:space="preserve"> para conceder </w:t>
      </w:r>
      <w:r w:rsidR="0051686A" w:rsidRPr="0053623E">
        <w:rPr>
          <w:color w:val="000000"/>
          <w:sz w:val="26"/>
          <w:szCs w:val="26"/>
        </w:rPr>
        <w:t xml:space="preserve">los premios correspondientes </w:t>
      </w:r>
      <w:r w:rsidR="000156EF" w:rsidRPr="0053623E">
        <w:rPr>
          <w:color w:val="000000"/>
          <w:sz w:val="26"/>
          <w:szCs w:val="26"/>
        </w:rPr>
        <w:t xml:space="preserve">a </w:t>
      </w:r>
      <w:r w:rsidR="0051686A" w:rsidRPr="0053623E">
        <w:rPr>
          <w:color w:val="000000"/>
          <w:sz w:val="26"/>
          <w:szCs w:val="26"/>
        </w:rPr>
        <w:t xml:space="preserve">este año. Como está </w:t>
      </w:r>
      <w:r w:rsidR="00C97847">
        <w:rPr>
          <w:color w:val="000000"/>
          <w:sz w:val="26"/>
          <w:szCs w:val="26"/>
        </w:rPr>
        <w:t>previsto</w:t>
      </w:r>
      <w:r w:rsidR="0051686A" w:rsidRPr="0053623E">
        <w:rPr>
          <w:color w:val="000000"/>
          <w:sz w:val="26"/>
          <w:szCs w:val="26"/>
        </w:rPr>
        <w:t xml:space="preserve"> en las Normas para la concesión de estos premios, el objetivo que se desea con ellos es “</w:t>
      </w:r>
      <w:r w:rsidRPr="0053623E">
        <w:rPr>
          <w:color w:val="000000"/>
          <w:sz w:val="26"/>
          <w:szCs w:val="26"/>
        </w:rPr>
        <w:t xml:space="preserve">reconocer, por parte de la Iglesia, la labor meritoria de todos aquellos profesionales de la comunicación en los diversos medios, que se hayan distinguido por el servicio a la dignidad del hombre, los derechos humanos </w:t>
      </w:r>
      <w:r w:rsidR="000156EF" w:rsidRPr="0053623E">
        <w:rPr>
          <w:color w:val="000000"/>
          <w:sz w:val="26"/>
          <w:szCs w:val="26"/>
        </w:rPr>
        <w:t>o</w:t>
      </w:r>
      <w:r w:rsidRPr="0053623E">
        <w:rPr>
          <w:color w:val="000000"/>
          <w:sz w:val="26"/>
          <w:szCs w:val="26"/>
        </w:rPr>
        <w:t xml:space="preserve"> los valores evangélicos” (Normas, art</w:t>
      </w:r>
      <w:r w:rsidR="0051686A" w:rsidRPr="0053623E">
        <w:rPr>
          <w:color w:val="000000"/>
          <w:sz w:val="26"/>
          <w:szCs w:val="26"/>
        </w:rPr>
        <w:t>. 2). A la vista de las candidaturas presentadas y de los méritos reseñados, el Jurado</w:t>
      </w:r>
      <w:r w:rsidRPr="0053623E">
        <w:rPr>
          <w:color w:val="000000"/>
          <w:sz w:val="26"/>
          <w:szCs w:val="26"/>
        </w:rPr>
        <w:t xml:space="preserve"> </w:t>
      </w:r>
      <w:r w:rsidR="00C672F1" w:rsidRPr="0053623E">
        <w:rPr>
          <w:color w:val="000000"/>
          <w:sz w:val="26"/>
          <w:szCs w:val="26"/>
        </w:rPr>
        <w:t xml:space="preserve">ha decidido </w:t>
      </w:r>
      <w:r w:rsidRPr="0053623E">
        <w:rPr>
          <w:color w:val="000000"/>
          <w:sz w:val="26"/>
          <w:szCs w:val="26"/>
        </w:rPr>
        <w:t xml:space="preserve">otorgar los siguientes </w:t>
      </w:r>
      <w:r w:rsidRPr="0053623E">
        <w:rPr>
          <w:b/>
          <w:color w:val="000000"/>
          <w:sz w:val="26"/>
          <w:szCs w:val="26"/>
        </w:rPr>
        <w:t>Premios ¡Bravo!</w:t>
      </w:r>
    </w:p>
    <w:p w:rsidR="001D4710" w:rsidRPr="00AF1275" w:rsidRDefault="001D4710" w:rsidP="005574C1">
      <w:pPr>
        <w:pStyle w:val="Textoindependiente2"/>
        <w:spacing w:before="120" w:line="360" w:lineRule="auto"/>
        <w:ind w:firstLine="425"/>
        <w:rPr>
          <w:color w:val="000000"/>
          <w:sz w:val="16"/>
          <w:szCs w:val="16"/>
        </w:rPr>
      </w:pPr>
    </w:p>
    <w:p w:rsidR="00C3138F" w:rsidRPr="0053623E" w:rsidRDefault="00C3138F" w:rsidP="00980970">
      <w:pPr>
        <w:pStyle w:val="Textoindependiente2"/>
        <w:spacing w:line="360" w:lineRule="auto"/>
        <w:ind w:firstLine="425"/>
        <w:rPr>
          <w:rFonts w:ascii="Verdana" w:hAnsi="Verdana" w:cs="Verdana"/>
          <w:color w:val="305F7D"/>
          <w:sz w:val="26"/>
          <w:szCs w:val="26"/>
        </w:rPr>
      </w:pPr>
      <w:r w:rsidRPr="0053623E">
        <w:rPr>
          <w:color w:val="000000"/>
          <w:sz w:val="26"/>
          <w:szCs w:val="26"/>
        </w:rPr>
        <w:t> </w:t>
      </w:r>
      <w:r w:rsidR="006D1C64" w:rsidRPr="0053623E">
        <w:rPr>
          <w:b/>
          <w:bCs/>
          <w:color w:val="000000"/>
          <w:sz w:val="26"/>
          <w:szCs w:val="26"/>
        </w:rPr>
        <w:t>Premio ¡Bravo! Especial</w:t>
      </w:r>
    </w:p>
    <w:p w:rsidR="004B5020" w:rsidRPr="005574C1" w:rsidRDefault="0083153F" w:rsidP="005574C1">
      <w:pPr>
        <w:pStyle w:val="Textoindependiente2"/>
        <w:tabs>
          <w:tab w:val="num" w:pos="142"/>
        </w:tabs>
        <w:spacing w:before="120" w:line="360" w:lineRule="auto"/>
        <w:ind w:firstLine="425"/>
        <w:rPr>
          <w:sz w:val="26"/>
          <w:szCs w:val="26"/>
        </w:rPr>
      </w:pPr>
      <w:r w:rsidRPr="005574C1">
        <w:rPr>
          <w:sz w:val="26"/>
          <w:szCs w:val="26"/>
        </w:rPr>
        <w:t>A</w:t>
      </w:r>
      <w:r w:rsidR="00850A6B" w:rsidRPr="005574C1">
        <w:rPr>
          <w:sz w:val="26"/>
          <w:szCs w:val="26"/>
        </w:rPr>
        <w:t xml:space="preserve"> Fernando </w:t>
      </w:r>
      <w:proofErr w:type="spellStart"/>
      <w:r w:rsidR="00850A6B" w:rsidRPr="005574C1">
        <w:rPr>
          <w:sz w:val="26"/>
          <w:szCs w:val="26"/>
        </w:rPr>
        <w:t>Ónega</w:t>
      </w:r>
      <w:proofErr w:type="spellEnd"/>
      <w:r w:rsidR="00C3609B" w:rsidRPr="005574C1">
        <w:rPr>
          <w:sz w:val="26"/>
          <w:szCs w:val="26"/>
        </w:rPr>
        <w:t xml:space="preserve"> que es parte de la historia de la comunicación en nuestro país tras</w:t>
      </w:r>
      <w:r w:rsidR="005574C1" w:rsidRPr="005574C1">
        <w:rPr>
          <w:sz w:val="26"/>
          <w:szCs w:val="26"/>
        </w:rPr>
        <w:t xml:space="preserve"> </w:t>
      </w:r>
      <w:r w:rsidR="004B5020" w:rsidRPr="005574C1">
        <w:rPr>
          <w:sz w:val="26"/>
          <w:szCs w:val="26"/>
        </w:rPr>
        <w:t xml:space="preserve">más de 50 años en la primera fila del periodismo. Si el periodismo consiste en contar lo que sucede y explicar por qué sucede, él lo hizo con su talento para la palabra en la radio, desde la Cadena SER, Onda Cero y COPE; en televisión, con Antena 3 y Telecinco; </w:t>
      </w:r>
      <w:r w:rsidR="005574C1" w:rsidRPr="005574C1">
        <w:rPr>
          <w:sz w:val="26"/>
          <w:szCs w:val="26"/>
        </w:rPr>
        <w:t xml:space="preserve">y también </w:t>
      </w:r>
      <w:r w:rsidR="004B5020" w:rsidRPr="005574C1">
        <w:rPr>
          <w:sz w:val="26"/>
          <w:szCs w:val="26"/>
        </w:rPr>
        <w:t xml:space="preserve">como director del periódico Ya. Habitual de las tertulias en su última etapa, se distinguió por no perder nunca </w:t>
      </w:r>
      <w:r w:rsidR="005574C1" w:rsidRPr="005574C1">
        <w:rPr>
          <w:sz w:val="26"/>
          <w:szCs w:val="26"/>
        </w:rPr>
        <w:t>el tono humano</w:t>
      </w:r>
      <w:r w:rsidR="004B5020" w:rsidRPr="005574C1">
        <w:rPr>
          <w:sz w:val="26"/>
          <w:szCs w:val="26"/>
        </w:rPr>
        <w:t>, jamás levantar la voz</w:t>
      </w:r>
      <w:r w:rsidR="005574C1" w:rsidRPr="005574C1">
        <w:rPr>
          <w:sz w:val="26"/>
          <w:szCs w:val="26"/>
        </w:rPr>
        <w:t xml:space="preserve"> y no</w:t>
      </w:r>
      <w:r w:rsidR="004B5020" w:rsidRPr="005574C1">
        <w:rPr>
          <w:sz w:val="26"/>
          <w:szCs w:val="26"/>
        </w:rPr>
        <w:t xml:space="preserve"> caer en la confrontación o la descalificación. Fernando </w:t>
      </w:r>
      <w:proofErr w:type="spellStart"/>
      <w:r w:rsidR="004B5020" w:rsidRPr="005574C1">
        <w:rPr>
          <w:sz w:val="26"/>
          <w:szCs w:val="26"/>
        </w:rPr>
        <w:t>Ónega</w:t>
      </w:r>
      <w:proofErr w:type="spellEnd"/>
      <w:r w:rsidR="004B5020" w:rsidRPr="005574C1">
        <w:rPr>
          <w:sz w:val="26"/>
          <w:szCs w:val="26"/>
        </w:rPr>
        <w:t xml:space="preserve"> ha encarnado una manera de entender la comunicación basada en el rigor, </w:t>
      </w:r>
      <w:r w:rsidR="004B5020" w:rsidRPr="005574C1">
        <w:rPr>
          <w:sz w:val="26"/>
          <w:szCs w:val="26"/>
        </w:rPr>
        <w:lastRenderedPageBreak/>
        <w:t>la responsabilidad y la verdad, contribuyendo desde el periodismo a fortalecer la reconciliación y la concordia social, sustentadas en la convivencia democrática y el respeto institucional, valores que hoy queremos reconocer a través de su brillante trayectoria profesional.</w:t>
      </w:r>
    </w:p>
    <w:p w:rsidR="005574C1" w:rsidRPr="00AF1275" w:rsidRDefault="005574C1" w:rsidP="005574C1">
      <w:pPr>
        <w:pStyle w:val="Textoindependiente2"/>
        <w:tabs>
          <w:tab w:val="num" w:pos="142"/>
        </w:tabs>
        <w:spacing w:before="120" w:line="360" w:lineRule="auto"/>
        <w:ind w:firstLine="425"/>
        <w:rPr>
          <w:color w:val="FF0000"/>
          <w:sz w:val="16"/>
          <w:szCs w:val="16"/>
        </w:rPr>
      </w:pPr>
    </w:p>
    <w:p w:rsidR="006D1C64" w:rsidRPr="0053623E" w:rsidRDefault="006D1C64" w:rsidP="00980970">
      <w:pPr>
        <w:pStyle w:val="Textoindependiente2"/>
        <w:tabs>
          <w:tab w:val="num" w:pos="1068"/>
        </w:tabs>
        <w:spacing w:line="360" w:lineRule="auto"/>
        <w:ind w:firstLine="425"/>
        <w:rPr>
          <w:rFonts w:ascii="Verdana" w:hAnsi="Verdana" w:cs="Verdana"/>
          <w:color w:val="305F7D"/>
          <w:sz w:val="26"/>
          <w:szCs w:val="26"/>
        </w:rPr>
      </w:pPr>
      <w:r w:rsidRPr="0053623E">
        <w:rPr>
          <w:b/>
          <w:bCs/>
          <w:color w:val="000000"/>
          <w:sz w:val="26"/>
          <w:szCs w:val="26"/>
        </w:rPr>
        <w:t>Premio ¡Bravo! de Prensa</w:t>
      </w:r>
    </w:p>
    <w:p w:rsidR="00253645" w:rsidRPr="00CE4F4F" w:rsidRDefault="004040D3" w:rsidP="005574C1">
      <w:pPr>
        <w:spacing w:before="120" w:line="360" w:lineRule="auto"/>
        <w:ind w:firstLine="425"/>
        <w:jc w:val="both"/>
        <w:rPr>
          <w:sz w:val="26"/>
          <w:szCs w:val="26"/>
        </w:rPr>
      </w:pPr>
      <w:r w:rsidRPr="00CE4F4F">
        <w:rPr>
          <w:sz w:val="26"/>
          <w:szCs w:val="26"/>
        </w:rPr>
        <w:t xml:space="preserve">A </w:t>
      </w:r>
      <w:r w:rsidR="00965642" w:rsidRPr="00CE4F4F">
        <w:rPr>
          <w:sz w:val="26"/>
          <w:szCs w:val="26"/>
        </w:rPr>
        <w:t>Javier Cercas</w:t>
      </w:r>
      <w:r w:rsidR="005574C1" w:rsidRPr="00CE4F4F">
        <w:rPr>
          <w:sz w:val="26"/>
          <w:szCs w:val="26"/>
        </w:rPr>
        <w:t xml:space="preserve"> por encarnar una de las áreas de la prensa con más personalidad que es la de la columna de opinión</w:t>
      </w:r>
      <w:r w:rsidR="00BE0112">
        <w:rPr>
          <w:sz w:val="26"/>
          <w:szCs w:val="26"/>
        </w:rPr>
        <w:t>,</w:t>
      </w:r>
      <w:r w:rsidR="005574C1" w:rsidRPr="00CE4F4F">
        <w:rPr>
          <w:sz w:val="26"/>
          <w:szCs w:val="26"/>
        </w:rPr>
        <w:t xml:space="preserve"> </w:t>
      </w:r>
      <w:r w:rsidR="00980970">
        <w:rPr>
          <w:sz w:val="26"/>
          <w:szCs w:val="26"/>
        </w:rPr>
        <w:t>desde</w:t>
      </w:r>
      <w:r w:rsidR="005574C1" w:rsidRPr="00CE4F4F">
        <w:rPr>
          <w:sz w:val="26"/>
          <w:szCs w:val="26"/>
        </w:rPr>
        <w:t xml:space="preserve"> 1998</w:t>
      </w:r>
      <w:r w:rsidR="00980970">
        <w:rPr>
          <w:sz w:val="26"/>
          <w:szCs w:val="26"/>
        </w:rPr>
        <w:t xml:space="preserve"> en</w:t>
      </w:r>
      <w:r w:rsidR="009F62B9">
        <w:rPr>
          <w:sz w:val="26"/>
          <w:szCs w:val="26"/>
        </w:rPr>
        <w:t xml:space="preserve"> el diario </w:t>
      </w:r>
      <w:r w:rsidR="00980970" w:rsidRPr="009F62B9">
        <w:rPr>
          <w:i/>
          <w:sz w:val="26"/>
          <w:szCs w:val="26"/>
        </w:rPr>
        <w:t>El País</w:t>
      </w:r>
      <w:r w:rsidR="005574C1" w:rsidRPr="00CE4F4F">
        <w:rPr>
          <w:sz w:val="26"/>
          <w:szCs w:val="26"/>
        </w:rPr>
        <w:t>. Es un columnista de prosa nítida, viva y rápida, u</w:t>
      </w:r>
      <w:r w:rsidR="004B5020" w:rsidRPr="00CE4F4F">
        <w:rPr>
          <w:sz w:val="26"/>
          <w:szCs w:val="26"/>
        </w:rPr>
        <w:t xml:space="preserve">no de los escritores españoles más destacados de los últimos tiempos y colaborador en distintos medios. </w:t>
      </w:r>
      <w:r w:rsidR="005574C1" w:rsidRPr="00CE4F4F">
        <w:rPr>
          <w:sz w:val="26"/>
          <w:szCs w:val="26"/>
        </w:rPr>
        <w:t>T</w:t>
      </w:r>
      <w:r w:rsidR="004B5020" w:rsidRPr="00CE4F4F">
        <w:rPr>
          <w:sz w:val="26"/>
          <w:szCs w:val="26"/>
        </w:rPr>
        <w:t xml:space="preserve">anto en sus novelas como en su labor periodística y de ensayo se descubre como hábil analista y observador agudo del presente. </w:t>
      </w:r>
      <w:r w:rsidR="006153CB" w:rsidRPr="00CE4F4F">
        <w:rPr>
          <w:sz w:val="26"/>
          <w:szCs w:val="26"/>
        </w:rPr>
        <w:t xml:space="preserve">En su libro </w:t>
      </w:r>
      <w:r w:rsidR="006153CB" w:rsidRPr="00CE4F4F">
        <w:rPr>
          <w:i/>
          <w:sz w:val="26"/>
          <w:szCs w:val="26"/>
        </w:rPr>
        <w:t>El loco de Dios en el fin del mundo</w:t>
      </w:r>
      <w:r w:rsidR="006153CB" w:rsidRPr="00CE4F4F">
        <w:rPr>
          <w:sz w:val="26"/>
          <w:szCs w:val="26"/>
        </w:rPr>
        <w:t xml:space="preserve"> hace una mirada</w:t>
      </w:r>
      <w:r w:rsidR="00CE4F4F" w:rsidRPr="00CE4F4F">
        <w:rPr>
          <w:sz w:val="26"/>
          <w:szCs w:val="26"/>
        </w:rPr>
        <w:t xml:space="preserve"> a la figura y al entorno del Papa Francisco</w:t>
      </w:r>
      <w:r w:rsidR="00BE0112">
        <w:rPr>
          <w:sz w:val="26"/>
          <w:szCs w:val="26"/>
        </w:rPr>
        <w:t xml:space="preserve"> en su viaje a Mongolia con profundidad, libertad y sorpresa.</w:t>
      </w:r>
    </w:p>
    <w:p w:rsidR="00CE4F4F" w:rsidRPr="00AF1275" w:rsidRDefault="00CE4F4F" w:rsidP="005574C1">
      <w:pPr>
        <w:spacing w:before="120" w:line="360" w:lineRule="auto"/>
        <w:ind w:firstLine="425"/>
        <w:jc w:val="both"/>
        <w:rPr>
          <w:color w:val="FF0000"/>
          <w:sz w:val="16"/>
          <w:szCs w:val="16"/>
        </w:rPr>
      </w:pPr>
    </w:p>
    <w:p w:rsidR="006D1C64" w:rsidRPr="0053623E" w:rsidRDefault="006D1C64" w:rsidP="00980970">
      <w:pPr>
        <w:pStyle w:val="Textoindependiente2"/>
        <w:spacing w:line="360" w:lineRule="auto"/>
        <w:ind w:firstLine="425"/>
        <w:rPr>
          <w:rFonts w:ascii="Verdana" w:hAnsi="Verdana" w:cs="Verdana"/>
          <w:color w:val="305F7D"/>
          <w:sz w:val="26"/>
          <w:szCs w:val="26"/>
        </w:rPr>
      </w:pPr>
      <w:r w:rsidRPr="0053623E">
        <w:rPr>
          <w:b/>
          <w:bCs/>
          <w:color w:val="000000"/>
          <w:sz w:val="26"/>
          <w:szCs w:val="26"/>
        </w:rPr>
        <w:t>Premio ¡Bravo! de Radio</w:t>
      </w:r>
    </w:p>
    <w:p w:rsidR="00EB6FD1" w:rsidRDefault="006C2BD6" w:rsidP="005574C1">
      <w:pPr>
        <w:pStyle w:val="Textoindependiente2"/>
        <w:tabs>
          <w:tab w:val="num" w:pos="142"/>
        </w:tabs>
        <w:spacing w:before="120" w:line="360" w:lineRule="auto"/>
        <w:ind w:firstLine="42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 </w:t>
      </w:r>
      <w:r w:rsidR="00965642">
        <w:rPr>
          <w:color w:val="000000"/>
          <w:sz w:val="26"/>
          <w:szCs w:val="26"/>
        </w:rPr>
        <w:t>Fundación COPE</w:t>
      </w:r>
      <w:r w:rsidR="00BE0112">
        <w:rPr>
          <w:color w:val="000000"/>
          <w:sz w:val="26"/>
          <w:szCs w:val="26"/>
        </w:rPr>
        <w:t xml:space="preserve"> que realiza una importante labor de formación de profesionales de </w:t>
      </w:r>
      <w:r w:rsidR="00633AAD">
        <w:rPr>
          <w:color w:val="000000"/>
          <w:sz w:val="26"/>
          <w:szCs w:val="26"/>
        </w:rPr>
        <w:t xml:space="preserve">la comunicación </w:t>
      </w:r>
      <w:r w:rsidR="00BE0112">
        <w:rPr>
          <w:color w:val="000000"/>
          <w:sz w:val="26"/>
          <w:szCs w:val="26"/>
        </w:rPr>
        <w:t xml:space="preserve">de la que se benefician todas </w:t>
      </w:r>
      <w:r w:rsidR="00633AAD">
        <w:rPr>
          <w:color w:val="000000"/>
          <w:sz w:val="26"/>
          <w:szCs w:val="26"/>
        </w:rPr>
        <w:t>las cadenas de radio de España y de la que, en sus 2</w:t>
      </w:r>
      <w:r w:rsidR="00557EB6">
        <w:rPr>
          <w:color w:val="000000"/>
          <w:sz w:val="26"/>
          <w:szCs w:val="26"/>
        </w:rPr>
        <w:t>9</w:t>
      </w:r>
      <w:r w:rsidR="00633AAD">
        <w:rPr>
          <w:color w:val="000000"/>
          <w:sz w:val="26"/>
          <w:szCs w:val="26"/>
        </w:rPr>
        <w:t xml:space="preserve"> años han salido más de </w:t>
      </w:r>
      <w:r w:rsidR="00557EB6">
        <w:rPr>
          <w:color w:val="000000"/>
          <w:sz w:val="26"/>
          <w:szCs w:val="26"/>
        </w:rPr>
        <w:t>seiscientos</w:t>
      </w:r>
      <w:r w:rsidR="00633AAD">
        <w:rPr>
          <w:color w:val="000000"/>
          <w:sz w:val="26"/>
          <w:szCs w:val="26"/>
        </w:rPr>
        <w:t xml:space="preserve"> profesionales que han encontrado </w:t>
      </w:r>
      <w:r w:rsidR="001D4710">
        <w:rPr>
          <w:color w:val="000000"/>
          <w:sz w:val="26"/>
          <w:szCs w:val="26"/>
        </w:rPr>
        <w:t>en la radio un lugar para habitar.</w:t>
      </w:r>
      <w:r w:rsidR="00633AAD">
        <w:rPr>
          <w:color w:val="000000"/>
          <w:sz w:val="26"/>
          <w:szCs w:val="26"/>
        </w:rPr>
        <w:t xml:space="preserve"> </w:t>
      </w:r>
      <w:r w:rsidR="001D4710" w:rsidRPr="001D4710">
        <w:rPr>
          <w:color w:val="000000"/>
          <w:sz w:val="26"/>
          <w:szCs w:val="26"/>
        </w:rPr>
        <w:t xml:space="preserve">A través de sus </w:t>
      </w:r>
      <w:r w:rsidR="001D4710">
        <w:rPr>
          <w:color w:val="000000"/>
          <w:sz w:val="26"/>
          <w:szCs w:val="26"/>
        </w:rPr>
        <w:t xml:space="preserve">cursos como el Máster de Radio, el de radio deportiva o el de musicales y de </w:t>
      </w:r>
      <w:r w:rsidR="001D4710" w:rsidRPr="001D4710">
        <w:rPr>
          <w:color w:val="000000"/>
          <w:sz w:val="26"/>
          <w:szCs w:val="26"/>
        </w:rPr>
        <w:t xml:space="preserve">iniciativas sociales </w:t>
      </w:r>
      <w:r w:rsidR="001D4710">
        <w:rPr>
          <w:color w:val="000000"/>
          <w:sz w:val="26"/>
          <w:szCs w:val="26"/>
        </w:rPr>
        <w:t>como el premio</w:t>
      </w:r>
      <w:r w:rsidR="001D4710" w:rsidRPr="001D4710">
        <w:rPr>
          <w:color w:val="000000"/>
          <w:sz w:val="26"/>
          <w:szCs w:val="26"/>
        </w:rPr>
        <w:t xml:space="preserve"> Gonzalo Estefanía de Radio Escolar</w:t>
      </w:r>
      <w:r w:rsidR="001D4710">
        <w:rPr>
          <w:color w:val="000000"/>
          <w:sz w:val="26"/>
          <w:szCs w:val="26"/>
        </w:rPr>
        <w:t xml:space="preserve"> fomenta </w:t>
      </w:r>
      <w:r w:rsidR="001D4710" w:rsidRPr="001D4710">
        <w:rPr>
          <w:color w:val="000000"/>
          <w:sz w:val="26"/>
          <w:szCs w:val="26"/>
        </w:rPr>
        <w:t>la educación y el talento joven en el medio radiofónic</w:t>
      </w:r>
      <w:r w:rsidR="001D4710">
        <w:rPr>
          <w:color w:val="000000"/>
          <w:sz w:val="26"/>
          <w:szCs w:val="26"/>
        </w:rPr>
        <w:t>o y es una cantera excelente para el futuro de la radio, tanto de profesionales como de oyentes.</w:t>
      </w:r>
    </w:p>
    <w:p w:rsidR="00611777" w:rsidRPr="00AF1275" w:rsidRDefault="00611777" w:rsidP="00633AAD">
      <w:pPr>
        <w:pStyle w:val="Textoindependiente2"/>
        <w:tabs>
          <w:tab w:val="num" w:pos="1068"/>
        </w:tabs>
        <w:spacing w:before="120" w:line="360" w:lineRule="auto"/>
        <w:ind w:firstLine="0"/>
        <w:rPr>
          <w:b/>
          <w:bCs/>
          <w:color w:val="000000"/>
          <w:sz w:val="16"/>
          <w:szCs w:val="16"/>
        </w:rPr>
      </w:pPr>
    </w:p>
    <w:p w:rsidR="006D1C64" w:rsidRPr="0053623E" w:rsidRDefault="006D1C64" w:rsidP="00980970">
      <w:pPr>
        <w:pStyle w:val="Textoindependiente2"/>
        <w:tabs>
          <w:tab w:val="num" w:pos="1068"/>
        </w:tabs>
        <w:spacing w:line="360" w:lineRule="auto"/>
        <w:ind w:firstLine="425"/>
        <w:rPr>
          <w:rFonts w:ascii="Verdana" w:hAnsi="Verdana" w:cs="Verdana"/>
          <w:color w:val="305F7D"/>
          <w:sz w:val="26"/>
          <w:szCs w:val="26"/>
        </w:rPr>
      </w:pPr>
      <w:r w:rsidRPr="0053623E">
        <w:rPr>
          <w:b/>
          <w:bCs/>
          <w:color w:val="000000"/>
          <w:sz w:val="26"/>
          <w:szCs w:val="26"/>
        </w:rPr>
        <w:t>Premio ¡Bravo! de Televisión</w:t>
      </w:r>
    </w:p>
    <w:p w:rsidR="009C39DC" w:rsidRDefault="00FC2E39" w:rsidP="005574C1">
      <w:pPr>
        <w:pStyle w:val="Textoindependiente2"/>
        <w:spacing w:before="120" w:line="360" w:lineRule="auto"/>
        <w:ind w:firstLine="425"/>
        <w:rPr>
          <w:color w:val="000000"/>
          <w:sz w:val="26"/>
          <w:szCs w:val="26"/>
        </w:rPr>
      </w:pPr>
      <w:r w:rsidRPr="0053623E">
        <w:rPr>
          <w:color w:val="000000"/>
          <w:sz w:val="26"/>
          <w:szCs w:val="26"/>
        </w:rPr>
        <w:t xml:space="preserve">A </w:t>
      </w:r>
      <w:r w:rsidR="00611777">
        <w:rPr>
          <w:color w:val="000000"/>
          <w:sz w:val="26"/>
          <w:szCs w:val="26"/>
        </w:rPr>
        <w:t>José Luis Pérez, de TRECE</w:t>
      </w:r>
      <w:r w:rsidR="00633AAD">
        <w:rPr>
          <w:color w:val="000000"/>
          <w:sz w:val="26"/>
          <w:szCs w:val="26"/>
        </w:rPr>
        <w:t>.</w:t>
      </w:r>
      <w:r w:rsidR="00633AAD" w:rsidRPr="00633AAD">
        <w:rPr>
          <w:color w:val="000000"/>
          <w:sz w:val="26"/>
          <w:szCs w:val="26"/>
        </w:rPr>
        <w:t xml:space="preserve"> José Luis Pérez </w:t>
      </w:r>
      <w:r w:rsidR="00633AAD">
        <w:rPr>
          <w:color w:val="000000"/>
          <w:sz w:val="26"/>
          <w:szCs w:val="26"/>
        </w:rPr>
        <w:t xml:space="preserve">recibe este galardón </w:t>
      </w:r>
      <w:r w:rsidR="00633AAD" w:rsidRPr="00633AAD">
        <w:rPr>
          <w:color w:val="000000"/>
          <w:sz w:val="26"/>
          <w:szCs w:val="26"/>
        </w:rPr>
        <w:t>por su trayectoria rigurosa y comprometida al servicio de la información, ejercida con honestidad, serenidad y respeto a la verdad. Su capacidad para analizar la actualidad con profundidad, sentido ético y vocación de servicio público lo convierte en una referencia del periodismo televisivo en España y en un comunicador cercano y creíble para la sociedad.</w:t>
      </w:r>
    </w:p>
    <w:p w:rsidR="00253645" w:rsidRPr="00AF1275" w:rsidRDefault="00253645" w:rsidP="005574C1">
      <w:pPr>
        <w:pStyle w:val="Textoindependiente2"/>
        <w:spacing w:before="120" w:line="360" w:lineRule="auto"/>
        <w:ind w:firstLine="425"/>
        <w:rPr>
          <w:color w:val="000000"/>
          <w:sz w:val="16"/>
          <w:szCs w:val="16"/>
        </w:rPr>
      </w:pPr>
    </w:p>
    <w:p w:rsidR="001C3DA2" w:rsidRPr="0053623E" w:rsidRDefault="001C3DA2" w:rsidP="00980970">
      <w:pPr>
        <w:pStyle w:val="Textoindependiente2"/>
        <w:spacing w:line="360" w:lineRule="auto"/>
        <w:ind w:firstLine="425"/>
        <w:rPr>
          <w:b/>
          <w:bCs/>
          <w:color w:val="000000"/>
          <w:sz w:val="26"/>
          <w:szCs w:val="26"/>
        </w:rPr>
      </w:pPr>
      <w:r w:rsidRPr="0053623E">
        <w:rPr>
          <w:b/>
          <w:bCs/>
          <w:color w:val="000000"/>
          <w:sz w:val="26"/>
          <w:szCs w:val="26"/>
        </w:rPr>
        <w:lastRenderedPageBreak/>
        <w:t>Premio ¡Bravo! de Comunicación digital</w:t>
      </w:r>
    </w:p>
    <w:p w:rsidR="00253645" w:rsidRPr="00BE0112" w:rsidRDefault="00DE1230" w:rsidP="005574C1">
      <w:pPr>
        <w:pStyle w:val="Textoindependiente2"/>
        <w:spacing w:before="120" w:line="360" w:lineRule="auto"/>
        <w:ind w:firstLine="426"/>
        <w:rPr>
          <w:bCs/>
          <w:color w:val="000000"/>
          <w:sz w:val="24"/>
          <w:szCs w:val="24"/>
        </w:rPr>
      </w:pPr>
      <w:r w:rsidRPr="00BE0112">
        <w:rPr>
          <w:bCs/>
          <w:color w:val="000000"/>
          <w:sz w:val="24"/>
          <w:szCs w:val="24"/>
        </w:rPr>
        <w:t>A</w:t>
      </w:r>
      <w:r w:rsidR="00253645" w:rsidRPr="00BE0112">
        <w:rPr>
          <w:bCs/>
          <w:color w:val="000000"/>
          <w:sz w:val="24"/>
          <w:szCs w:val="24"/>
        </w:rPr>
        <w:t xml:space="preserve"> la campaña </w:t>
      </w:r>
      <w:r w:rsidR="00044654" w:rsidRPr="00BE0112">
        <w:rPr>
          <w:bCs/>
          <w:color w:val="000000"/>
          <w:sz w:val="24"/>
          <w:szCs w:val="24"/>
        </w:rPr>
        <w:t>«</w:t>
      </w:r>
      <w:r w:rsidR="00253645" w:rsidRPr="00BE0112">
        <w:rPr>
          <w:bCs/>
          <w:color w:val="000000"/>
          <w:sz w:val="24"/>
          <w:szCs w:val="24"/>
        </w:rPr>
        <w:t>Adopta un comercio</w:t>
      </w:r>
      <w:r w:rsidR="00044654" w:rsidRPr="00BE0112">
        <w:rPr>
          <w:bCs/>
          <w:color w:val="000000"/>
          <w:sz w:val="24"/>
          <w:szCs w:val="24"/>
        </w:rPr>
        <w:t>»</w:t>
      </w:r>
      <w:r w:rsidR="00253645" w:rsidRPr="00BE0112">
        <w:rPr>
          <w:bCs/>
          <w:color w:val="000000"/>
          <w:sz w:val="24"/>
          <w:szCs w:val="24"/>
        </w:rPr>
        <w:t xml:space="preserve">, de la agencia de publicidad valenciana Siberia, por implicar a </w:t>
      </w:r>
      <w:proofErr w:type="spellStart"/>
      <w:r w:rsidR="00253645" w:rsidRPr="00BE0112">
        <w:rPr>
          <w:bCs/>
          <w:color w:val="000000"/>
          <w:sz w:val="24"/>
          <w:szCs w:val="24"/>
        </w:rPr>
        <w:t>influencers</w:t>
      </w:r>
      <w:proofErr w:type="spellEnd"/>
      <w:r w:rsidR="00253645" w:rsidRPr="00BE0112">
        <w:rPr>
          <w:bCs/>
          <w:color w:val="000000"/>
          <w:sz w:val="24"/>
          <w:szCs w:val="24"/>
        </w:rPr>
        <w:t xml:space="preserve"> en redes sociales en la recuperación de comercios locales afectados por la </w:t>
      </w:r>
      <w:proofErr w:type="spellStart"/>
      <w:r w:rsidR="00253645" w:rsidRPr="00BE0112">
        <w:rPr>
          <w:bCs/>
          <w:color w:val="000000"/>
          <w:sz w:val="24"/>
          <w:szCs w:val="24"/>
        </w:rPr>
        <w:t>dana</w:t>
      </w:r>
      <w:proofErr w:type="spellEnd"/>
      <w:r w:rsidR="00253645" w:rsidRPr="00BE0112">
        <w:rPr>
          <w:bCs/>
          <w:color w:val="000000"/>
          <w:sz w:val="24"/>
          <w:szCs w:val="24"/>
        </w:rPr>
        <w:t xml:space="preserve"> de Valencia, y demostrar que las redes sociales pueden ser un lugar para tejer redes de solidaridad y fraternidad, donde unos nos ayudemos a otros, con especial atención a los más necesitados.</w:t>
      </w:r>
    </w:p>
    <w:p w:rsidR="00253645" w:rsidRPr="00AF1275" w:rsidRDefault="00253645" w:rsidP="005574C1">
      <w:pPr>
        <w:pStyle w:val="Textoindependiente2"/>
        <w:spacing w:before="120" w:line="360" w:lineRule="auto"/>
        <w:ind w:firstLine="426"/>
        <w:rPr>
          <w:b/>
          <w:bCs/>
          <w:color w:val="000000"/>
          <w:sz w:val="16"/>
          <w:szCs w:val="16"/>
        </w:rPr>
      </w:pPr>
    </w:p>
    <w:p w:rsidR="006D1C64" w:rsidRPr="0053623E" w:rsidRDefault="006D1C64" w:rsidP="00980970">
      <w:pPr>
        <w:pStyle w:val="Textoindependiente2"/>
        <w:spacing w:line="360" w:lineRule="auto"/>
        <w:ind w:firstLine="425"/>
        <w:rPr>
          <w:b/>
          <w:bCs/>
          <w:color w:val="000000"/>
          <w:sz w:val="26"/>
          <w:szCs w:val="26"/>
        </w:rPr>
      </w:pPr>
      <w:r w:rsidRPr="0053623E">
        <w:rPr>
          <w:b/>
          <w:bCs/>
          <w:color w:val="000000"/>
          <w:sz w:val="26"/>
          <w:szCs w:val="26"/>
        </w:rPr>
        <w:t>Premio ¡Bravo! de Cine</w:t>
      </w:r>
    </w:p>
    <w:p w:rsidR="00B20429" w:rsidRDefault="00965642" w:rsidP="005574C1">
      <w:pPr>
        <w:pStyle w:val="Textoindependiente2"/>
        <w:tabs>
          <w:tab w:val="num" w:pos="0"/>
        </w:tabs>
        <w:spacing w:before="120" w:line="360" w:lineRule="auto"/>
        <w:ind w:firstLine="425"/>
        <w:rPr>
          <w:sz w:val="24"/>
          <w:szCs w:val="24"/>
        </w:rPr>
      </w:pPr>
      <w:r w:rsidRPr="00965642">
        <w:rPr>
          <w:sz w:val="24"/>
          <w:szCs w:val="24"/>
        </w:rPr>
        <w:t xml:space="preserve">A </w:t>
      </w:r>
      <w:proofErr w:type="spellStart"/>
      <w:r w:rsidRPr="00965642">
        <w:rPr>
          <w:sz w:val="24"/>
          <w:szCs w:val="24"/>
        </w:rPr>
        <w:t>Alauda</w:t>
      </w:r>
      <w:proofErr w:type="spellEnd"/>
      <w:r w:rsidRPr="00965642">
        <w:rPr>
          <w:sz w:val="24"/>
          <w:szCs w:val="24"/>
        </w:rPr>
        <w:t xml:space="preserve"> Ruiz de Azúa por la película </w:t>
      </w:r>
      <w:r w:rsidR="00044654" w:rsidRPr="00044654">
        <w:rPr>
          <w:sz w:val="24"/>
          <w:szCs w:val="24"/>
        </w:rPr>
        <w:t>«</w:t>
      </w:r>
      <w:r w:rsidRPr="00965642">
        <w:rPr>
          <w:sz w:val="24"/>
          <w:szCs w:val="24"/>
        </w:rPr>
        <w:t>Los domingos</w:t>
      </w:r>
      <w:r w:rsidR="00044654" w:rsidRPr="00044654">
        <w:rPr>
          <w:sz w:val="24"/>
          <w:szCs w:val="24"/>
        </w:rPr>
        <w:t>»</w:t>
      </w:r>
      <w:r w:rsidRPr="00965642">
        <w:rPr>
          <w:sz w:val="24"/>
          <w:szCs w:val="24"/>
        </w:rPr>
        <w:t>, en la que plasma con sincera honestidad el proceso vocacional de una adolescente y el eco que ello tiene en un entorno familiar no practicante o no creyente. La película retrata con delicadeza y verosimilitud las actitudes de todos los personajes, desde los que acompañan la vocación de Ainara hasta los que tratan de disuadirla a toda costa. El resultado es una honda reflexión sobre lo difícil que puede ser a veces el amor a la libertad de los seres queridos.</w:t>
      </w:r>
    </w:p>
    <w:p w:rsidR="00253645" w:rsidRPr="00AF1275" w:rsidRDefault="00253645" w:rsidP="005574C1">
      <w:pPr>
        <w:pStyle w:val="Textoindependiente2"/>
        <w:tabs>
          <w:tab w:val="num" w:pos="0"/>
        </w:tabs>
        <w:spacing w:before="120" w:line="360" w:lineRule="auto"/>
        <w:ind w:firstLine="425"/>
        <w:rPr>
          <w:bCs/>
          <w:color w:val="000000"/>
          <w:sz w:val="16"/>
          <w:szCs w:val="16"/>
        </w:rPr>
      </w:pPr>
    </w:p>
    <w:p w:rsidR="006D1C64" w:rsidRPr="0053623E" w:rsidRDefault="006D1C64" w:rsidP="00980970">
      <w:pPr>
        <w:pStyle w:val="Textoindependiente2"/>
        <w:tabs>
          <w:tab w:val="num" w:pos="0"/>
        </w:tabs>
        <w:spacing w:line="360" w:lineRule="auto"/>
        <w:ind w:firstLine="425"/>
        <w:rPr>
          <w:rFonts w:ascii="Verdana" w:hAnsi="Verdana" w:cs="Verdana"/>
          <w:color w:val="305F7D"/>
          <w:sz w:val="26"/>
          <w:szCs w:val="26"/>
        </w:rPr>
      </w:pPr>
      <w:r w:rsidRPr="0053623E">
        <w:rPr>
          <w:b/>
          <w:bCs/>
          <w:color w:val="000000"/>
          <w:sz w:val="26"/>
          <w:szCs w:val="26"/>
        </w:rPr>
        <w:t>Premio ¡Bravo! de Música</w:t>
      </w:r>
    </w:p>
    <w:p w:rsidR="005D617D" w:rsidRPr="005D617D" w:rsidRDefault="005D617D" w:rsidP="005574C1">
      <w:pPr>
        <w:spacing w:before="120" w:line="360" w:lineRule="auto"/>
        <w:ind w:firstLine="425"/>
        <w:jc w:val="both"/>
      </w:pPr>
      <w:r>
        <w:rPr>
          <w:rFonts w:eastAsiaTheme="minorHAnsi"/>
          <w:sz w:val="26"/>
          <w:szCs w:val="26"/>
          <w:lang w:eastAsia="en-US"/>
        </w:rPr>
        <w:t>A</w:t>
      </w:r>
      <w:r w:rsidR="00611777">
        <w:rPr>
          <w:rFonts w:eastAsiaTheme="minorHAnsi"/>
          <w:sz w:val="26"/>
          <w:szCs w:val="26"/>
          <w:lang w:eastAsia="en-US"/>
        </w:rPr>
        <w:t xml:space="preserve"> Rosalía por </w:t>
      </w:r>
      <w:r w:rsidR="00044654" w:rsidRPr="00044654">
        <w:rPr>
          <w:rFonts w:eastAsiaTheme="minorHAnsi"/>
          <w:sz w:val="26"/>
          <w:szCs w:val="26"/>
          <w:lang w:eastAsia="en-US"/>
        </w:rPr>
        <w:t>«</w:t>
      </w:r>
      <w:r w:rsidR="00611777">
        <w:rPr>
          <w:rFonts w:eastAsiaTheme="minorHAnsi"/>
          <w:sz w:val="26"/>
          <w:szCs w:val="26"/>
          <w:lang w:eastAsia="en-US"/>
        </w:rPr>
        <w:t>LUX</w:t>
      </w:r>
      <w:r w:rsidR="00044654" w:rsidRPr="00044654">
        <w:rPr>
          <w:rFonts w:eastAsiaTheme="minorHAnsi"/>
          <w:sz w:val="26"/>
          <w:szCs w:val="26"/>
          <w:lang w:eastAsia="en-US"/>
        </w:rPr>
        <w:t>»</w:t>
      </w:r>
      <w:r w:rsidR="00633AAD">
        <w:rPr>
          <w:rFonts w:eastAsiaTheme="minorHAnsi"/>
          <w:sz w:val="26"/>
          <w:szCs w:val="26"/>
          <w:lang w:eastAsia="en-US"/>
        </w:rPr>
        <w:t>. En su álbum Lux,</w:t>
      </w:r>
      <w:r w:rsidR="00633AAD" w:rsidRPr="00633AAD">
        <w:rPr>
          <w:rFonts w:eastAsiaTheme="minorHAnsi"/>
          <w:sz w:val="26"/>
          <w:szCs w:val="26"/>
          <w:lang w:eastAsia="en-US"/>
        </w:rPr>
        <w:t xml:space="preserve"> Rosalía </w:t>
      </w:r>
      <w:r w:rsidR="00633AAD">
        <w:rPr>
          <w:rFonts w:eastAsiaTheme="minorHAnsi"/>
          <w:sz w:val="26"/>
          <w:szCs w:val="26"/>
          <w:lang w:eastAsia="en-US"/>
        </w:rPr>
        <w:t xml:space="preserve">muestra </w:t>
      </w:r>
      <w:r w:rsidR="00633AAD" w:rsidRPr="00633AAD">
        <w:rPr>
          <w:rFonts w:eastAsiaTheme="minorHAnsi"/>
          <w:sz w:val="26"/>
          <w:szCs w:val="26"/>
          <w:lang w:eastAsia="en-US"/>
        </w:rPr>
        <w:t>su capacidad para unir sensibilidad artística, profundidad espiritual y una cuidada propuesta sonora contemporánea. La obra destaca por su búsqueda de la belleza, su apertura a la trascendencia y su lenguaje musical innovador, capaz de conectar con las inquietudes de las nuevas generaciones desde una expresión artística auténtica y universal.</w:t>
      </w:r>
    </w:p>
    <w:p w:rsidR="00503533" w:rsidRPr="00AF1275" w:rsidRDefault="00503533" w:rsidP="005574C1">
      <w:pPr>
        <w:pStyle w:val="Textoindependiente2"/>
        <w:spacing w:before="120" w:line="360" w:lineRule="auto"/>
        <w:ind w:firstLine="425"/>
        <w:rPr>
          <w:b/>
          <w:bCs/>
          <w:color w:val="000000"/>
          <w:sz w:val="16"/>
          <w:szCs w:val="16"/>
        </w:rPr>
      </w:pPr>
    </w:p>
    <w:p w:rsidR="006D1C64" w:rsidRPr="0053623E" w:rsidRDefault="006D1C64" w:rsidP="00980970">
      <w:pPr>
        <w:pStyle w:val="Textoindependiente2"/>
        <w:spacing w:line="360" w:lineRule="auto"/>
        <w:ind w:firstLine="425"/>
        <w:rPr>
          <w:rFonts w:ascii="Verdana" w:hAnsi="Verdana" w:cs="Verdana"/>
          <w:color w:val="305F7D"/>
          <w:sz w:val="26"/>
          <w:szCs w:val="26"/>
        </w:rPr>
      </w:pPr>
      <w:r w:rsidRPr="0053623E">
        <w:rPr>
          <w:b/>
          <w:bCs/>
          <w:color w:val="000000"/>
          <w:sz w:val="26"/>
          <w:szCs w:val="26"/>
        </w:rPr>
        <w:t>Premio ¡Bravo! de Publicidad</w:t>
      </w:r>
    </w:p>
    <w:p w:rsidR="00611777" w:rsidRDefault="00C93B84" w:rsidP="005574C1">
      <w:pPr>
        <w:pStyle w:val="Textoindependiente2"/>
        <w:spacing w:before="120" w:line="360" w:lineRule="auto"/>
        <w:ind w:firstLine="425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A </w:t>
      </w:r>
      <w:r w:rsidR="00591BE9" w:rsidRPr="00591BE9">
        <w:rPr>
          <w:rFonts w:eastAsiaTheme="minorHAnsi"/>
          <w:sz w:val="26"/>
          <w:szCs w:val="26"/>
          <w:lang w:eastAsia="en-US"/>
        </w:rPr>
        <w:t xml:space="preserve">Contrapunto BBDO por su campaña </w:t>
      </w:r>
      <w:bookmarkStart w:id="0" w:name="_Hlk229399546"/>
      <w:r w:rsidR="00591BE9" w:rsidRPr="00591BE9">
        <w:rPr>
          <w:rFonts w:eastAsiaTheme="minorHAnsi"/>
          <w:sz w:val="26"/>
          <w:szCs w:val="26"/>
          <w:lang w:eastAsia="en-US"/>
        </w:rPr>
        <w:t>«</w:t>
      </w:r>
      <w:bookmarkEnd w:id="0"/>
      <w:r w:rsidR="00591BE9">
        <w:rPr>
          <w:rFonts w:eastAsiaTheme="minorHAnsi"/>
          <w:sz w:val="26"/>
          <w:szCs w:val="26"/>
          <w:lang w:eastAsia="en-US"/>
        </w:rPr>
        <w:t>#</w:t>
      </w:r>
      <w:proofErr w:type="spellStart"/>
      <w:r w:rsidR="00591BE9" w:rsidRPr="00591BE9">
        <w:rPr>
          <w:rFonts w:eastAsiaTheme="minorHAnsi"/>
          <w:sz w:val="26"/>
          <w:szCs w:val="26"/>
          <w:lang w:eastAsia="en-US"/>
        </w:rPr>
        <w:t>Tancomotú</w:t>
      </w:r>
      <w:bookmarkStart w:id="1" w:name="_Hlk229399536"/>
      <w:proofErr w:type="spellEnd"/>
      <w:r w:rsidR="00591BE9" w:rsidRPr="00591BE9">
        <w:rPr>
          <w:rFonts w:eastAsiaTheme="minorHAnsi"/>
          <w:sz w:val="26"/>
          <w:szCs w:val="26"/>
          <w:lang w:eastAsia="en-US"/>
        </w:rPr>
        <w:t>»</w:t>
      </w:r>
      <w:bookmarkEnd w:id="1"/>
      <w:r w:rsidR="00591BE9" w:rsidRPr="00591BE9">
        <w:rPr>
          <w:rFonts w:eastAsiaTheme="minorHAnsi"/>
          <w:sz w:val="26"/>
          <w:szCs w:val="26"/>
          <w:lang w:eastAsia="en-US"/>
        </w:rPr>
        <w:t xml:space="preserve"> para Down España, por mostrar a través de situaciones cotidianas y divertidas en las que todos nos reconocemos que las personas con discapacidad, y las que tienen síndrome de Down en particular, tienen talentos, sueños, habilidades y aspiraciones. A través del humor, la campaña recuerda la dignidad de cada persona humana, más allá de su condición o situación particular, una dignidad que exige, en el caso de la discapacidad, una respuesta a nivel de inclusión y apoyos para acabar con las barreras.</w:t>
      </w:r>
    </w:p>
    <w:p w:rsidR="00591BE9" w:rsidRDefault="00591BE9" w:rsidP="005574C1">
      <w:pPr>
        <w:pStyle w:val="Textoindependiente2"/>
        <w:spacing w:before="120" w:line="360" w:lineRule="auto"/>
        <w:ind w:firstLine="425"/>
        <w:rPr>
          <w:rFonts w:eastAsiaTheme="minorHAnsi"/>
          <w:sz w:val="26"/>
          <w:szCs w:val="26"/>
          <w:lang w:eastAsia="en-US"/>
        </w:rPr>
      </w:pPr>
    </w:p>
    <w:p w:rsidR="00611777" w:rsidRDefault="00D57A52" w:rsidP="00980970">
      <w:pPr>
        <w:pStyle w:val="Textoindependiente2"/>
        <w:spacing w:line="360" w:lineRule="auto"/>
        <w:ind w:firstLine="425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>Premio ¡Bravo! de Podcast</w:t>
      </w:r>
    </w:p>
    <w:p w:rsidR="00611777" w:rsidRPr="00611777" w:rsidRDefault="00611777" w:rsidP="005574C1">
      <w:pPr>
        <w:pStyle w:val="Textoindependiente2"/>
        <w:spacing w:before="120" w:line="360" w:lineRule="auto"/>
        <w:ind w:firstLine="425"/>
        <w:rPr>
          <w:bCs/>
          <w:color w:val="000000"/>
          <w:sz w:val="26"/>
          <w:szCs w:val="26"/>
        </w:rPr>
      </w:pPr>
      <w:r w:rsidRPr="00611777">
        <w:rPr>
          <w:bCs/>
          <w:color w:val="000000"/>
          <w:sz w:val="26"/>
          <w:szCs w:val="26"/>
        </w:rPr>
        <w:t xml:space="preserve">A Carlos Roca por </w:t>
      </w:r>
      <w:r w:rsidR="00044654" w:rsidRPr="00044654">
        <w:rPr>
          <w:bCs/>
          <w:color w:val="000000"/>
          <w:sz w:val="26"/>
          <w:szCs w:val="26"/>
        </w:rPr>
        <w:t>«</w:t>
      </w:r>
      <w:r w:rsidRPr="00611777">
        <w:rPr>
          <w:bCs/>
          <w:color w:val="000000"/>
          <w:sz w:val="26"/>
          <w:szCs w:val="26"/>
        </w:rPr>
        <w:t>Roca Project</w:t>
      </w:r>
      <w:r w:rsidR="00044654" w:rsidRPr="00044654">
        <w:rPr>
          <w:bCs/>
          <w:color w:val="000000"/>
          <w:sz w:val="26"/>
          <w:szCs w:val="26"/>
        </w:rPr>
        <w:t>»</w:t>
      </w:r>
      <w:r w:rsidR="00A94733">
        <w:rPr>
          <w:bCs/>
          <w:color w:val="000000"/>
          <w:sz w:val="26"/>
          <w:szCs w:val="26"/>
        </w:rPr>
        <w:t xml:space="preserve">. </w:t>
      </w:r>
      <w:r w:rsidR="00A94733" w:rsidRPr="00A94733">
        <w:rPr>
          <w:bCs/>
          <w:color w:val="000000"/>
          <w:sz w:val="26"/>
          <w:szCs w:val="26"/>
        </w:rPr>
        <w:t>Roca</w:t>
      </w:r>
      <w:r w:rsidR="00980970">
        <w:rPr>
          <w:bCs/>
          <w:color w:val="000000"/>
          <w:sz w:val="26"/>
          <w:szCs w:val="26"/>
        </w:rPr>
        <w:t xml:space="preserve"> P</w:t>
      </w:r>
      <w:r w:rsidR="00A94733" w:rsidRPr="00A94733">
        <w:rPr>
          <w:bCs/>
          <w:color w:val="000000"/>
          <w:sz w:val="26"/>
          <w:szCs w:val="26"/>
        </w:rPr>
        <w:t>roject</w:t>
      </w:r>
      <w:r w:rsidR="00AF53CD">
        <w:rPr>
          <w:bCs/>
          <w:color w:val="000000"/>
          <w:sz w:val="26"/>
          <w:szCs w:val="26"/>
        </w:rPr>
        <w:t xml:space="preserve"> es</w:t>
      </w:r>
      <w:r w:rsidR="00A94733" w:rsidRPr="00A94733">
        <w:rPr>
          <w:bCs/>
          <w:color w:val="000000"/>
          <w:sz w:val="26"/>
          <w:szCs w:val="26"/>
        </w:rPr>
        <w:t xml:space="preserve"> una propuesta que aborda con cercanía y profundidad cuestiones humanas, culturales y espirituales de gran interés para los jóvenes. Su podcast destaca por un enfoque dialogante y testimonial, capaz de abrir espacios de reflexión serena sobre el sentido de la vida</w:t>
      </w:r>
      <w:r w:rsidR="00AF53CD">
        <w:rPr>
          <w:bCs/>
          <w:color w:val="000000"/>
          <w:sz w:val="26"/>
          <w:szCs w:val="26"/>
        </w:rPr>
        <w:t xml:space="preserve">, </w:t>
      </w:r>
      <w:r w:rsidR="00A94733" w:rsidRPr="00A94733">
        <w:rPr>
          <w:bCs/>
          <w:color w:val="000000"/>
          <w:sz w:val="26"/>
          <w:szCs w:val="26"/>
        </w:rPr>
        <w:t>los desafíos actuales</w:t>
      </w:r>
      <w:r w:rsidR="00AF53CD">
        <w:rPr>
          <w:bCs/>
          <w:color w:val="000000"/>
          <w:sz w:val="26"/>
          <w:szCs w:val="26"/>
        </w:rPr>
        <w:t xml:space="preserve"> o la fe</w:t>
      </w:r>
      <w:r w:rsidR="00A94733" w:rsidRPr="00A94733">
        <w:rPr>
          <w:bCs/>
          <w:color w:val="000000"/>
          <w:sz w:val="26"/>
          <w:szCs w:val="26"/>
        </w:rPr>
        <w:t>, utilizando un lenguaje contemporáneo, honesto y accesible para el ámbito digital.</w:t>
      </w:r>
    </w:p>
    <w:p w:rsidR="00CD44B6" w:rsidRPr="00AF1275" w:rsidRDefault="00CD44B6" w:rsidP="005574C1">
      <w:pPr>
        <w:pStyle w:val="Textoindependiente2"/>
        <w:tabs>
          <w:tab w:val="num" w:pos="1068"/>
        </w:tabs>
        <w:spacing w:before="120" w:line="360" w:lineRule="auto"/>
        <w:ind w:firstLine="425"/>
        <w:rPr>
          <w:rFonts w:eastAsiaTheme="minorHAnsi"/>
          <w:b/>
          <w:bCs/>
          <w:color w:val="000000"/>
          <w:sz w:val="16"/>
          <w:szCs w:val="16"/>
          <w:lang w:eastAsia="en-US"/>
        </w:rPr>
      </w:pPr>
    </w:p>
    <w:p w:rsidR="006D1C64" w:rsidRPr="0053623E" w:rsidRDefault="006D1C64" w:rsidP="00980970">
      <w:pPr>
        <w:pStyle w:val="Textoindependiente2"/>
        <w:tabs>
          <w:tab w:val="num" w:pos="1068"/>
        </w:tabs>
        <w:spacing w:line="360" w:lineRule="auto"/>
        <w:ind w:firstLine="425"/>
        <w:rPr>
          <w:rFonts w:ascii="Verdana" w:hAnsi="Verdana" w:cs="Verdana"/>
          <w:color w:val="305F7D"/>
          <w:sz w:val="26"/>
          <w:szCs w:val="26"/>
        </w:rPr>
      </w:pPr>
      <w:r w:rsidRPr="0053623E">
        <w:rPr>
          <w:b/>
          <w:bCs/>
          <w:color w:val="000000"/>
          <w:sz w:val="26"/>
          <w:szCs w:val="26"/>
        </w:rPr>
        <w:t xml:space="preserve">Premio ¡Bravo! </w:t>
      </w:r>
      <w:r w:rsidR="001C3DA2" w:rsidRPr="0053623E">
        <w:rPr>
          <w:b/>
          <w:bCs/>
          <w:color w:val="000000"/>
          <w:sz w:val="26"/>
          <w:szCs w:val="26"/>
        </w:rPr>
        <w:t>de Comunicación diocesana</w:t>
      </w:r>
    </w:p>
    <w:p w:rsidR="00EE65F4" w:rsidRDefault="001C3DA2" w:rsidP="005574C1">
      <w:pPr>
        <w:spacing w:before="120" w:line="360" w:lineRule="auto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53623E">
        <w:rPr>
          <w:rFonts w:eastAsiaTheme="minorHAnsi"/>
          <w:sz w:val="26"/>
          <w:szCs w:val="26"/>
          <w:lang w:eastAsia="en-US"/>
        </w:rPr>
        <w:t xml:space="preserve">A </w:t>
      </w:r>
      <w:r w:rsidR="00611777">
        <w:rPr>
          <w:rFonts w:eastAsiaTheme="minorHAnsi"/>
          <w:sz w:val="26"/>
          <w:szCs w:val="26"/>
          <w:lang w:eastAsia="en-US"/>
        </w:rPr>
        <w:t>Eva Cañas y María Criado de la diócesis de Salamanca</w:t>
      </w:r>
      <w:r w:rsidR="00DE739E">
        <w:rPr>
          <w:rFonts w:eastAsiaTheme="minorHAnsi"/>
          <w:sz w:val="26"/>
          <w:szCs w:val="26"/>
          <w:lang w:eastAsia="en-US"/>
        </w:rPr>
        <w:t>, que suponen una presencia comprometida con la información y el servicio de la comunicación a su Iglesia diocesana. Con profesionalidad y competencia hacen llegar a los medios las informaciones que se generan y ofrecen la vida de su Iglesia a los diocesanos de la provincia de Salamanca, interviniendo como oficina de comunicación institucional y, al mismo tiempo, como medio de comunicación.</w:t>
      </w:r>
    </w:p>
    <w:p w:rsidR="000B4810" w:rsidRPr="0053623E" w:rsidRDefault="000B4810" w:rsidP="005574C1">
      <w:pPr>
        <w:spacing w:before="120" w:line="360" w:lineRule="auto"/>
        <w:ind w:firstLine="426"/>
        <w:jc w:val="both"/>
        <w:rPr>
          <w:rFonts w:eastAsiaTheme="minorHAnsi"/>
          <w:sz w:val="26"/>
          <w:szCs w:val="26"/>
          <w:lang w:eastAsia="en-US"/>
        </w:rPr>
      </w:pPr>
      <w:r w:rsidRPr="0053623E">
        <w:rPr>
          <w:rFonts w:eastAsiaTheme="minorHAnsi"/>
          <w:sz w:val="26"/>
          <w:szCs w:val="26"/>
          <w:lang w:eastAsia="en-US"/>
        </w:rPr>
        <w:t>El Jur</w:t>
      </w:r>
      <w:r w:rsidR="00CC7E57">
        <w:rPr>
          <w:rFonts w:eastAsiaTheme="minorHAnsi"/>
          <w:sz w:val="26"/>
          <w:szCs w:val="26"/>
          <w:lang w:eastAsia="en-US"/>
        </w:rPr>
        <w:t xml:space="preserve">ado para la concesión de estos </w:t>
      </w:r>
      <w:r w:rsidR="00CC7E57" w:rsidRPr="00CC7E57">
        <w:rPr>
          <w:rFonts w:eastAsiaTheme="minorHAnsi"/>
          <w:b/>
          <w:sz w:val="26"/>
          <w:szCs w:val="26"/>
          <w:lang w:eastAsia="en-US"/>
        </w:rPr>
        <w:t>Premios ¡Bravo!</w:t>
      </w:r>
      <w:r w:rsidRPr="0053623E">
        <w:rPr>
          <w:rFonts w:eastAsiaTheme="minorHAnsi"/>
          <w:sz w:val="26"/>
          <w:szCs w:val="26"/>
          <w:lang w:eastAsia="en-US"/>
        </w:rPr>
        <w:t xml:space="preserve"> ha estado compuesto por </w:t>
      </w:r>
      <w:r w:rsidR="00890359" w:rsidRPr="00A6447F">
        <w:rPr>
          <w:rFonts w:eastAsiaTheme="minorHAnsi"/>
          <w:b/>
          <w:sz w:val="26"/>
          <w:szCs w:val="26"/>
          <w:lang w:eastAsia="en-US"/>
        </w:rPr>
        <w:t>Mons.</w:t>
      </w:r>
      <w:r w:rsidRPr="0053623E">
        <w:rPr>
          <w:rFonts w:eastAsiaTheme="minorHAnsi"/>
          <w:sz w:val="26"/>
          <w:szCs w:val="26"/>
          <w:lang w:eastAsia="en-US"/>
        </w:rPr>
        <w:t xml:space="preserve"> </w:t>
      </w:r>
      <w:r w:rsidR="00037182" w:rsidRPr="0053623E">
        <w:rPr>
          <w:rFonts w:eastAsiaTheme="minorHAnsi"/>
          <w:b/>
          <w:sz w:val="26"/>
          <w:szCs w:val="26"/>
          <w:lang w:eastAsia="en-US"/>
        </w:rPr>
        <w:t>Salvador Giménez</w:t>
      </w:r>
      <w:r w:rsidRPr="0053623E">
        <w:rPr>
          <w:rFonts w:eastAsiaTheme="minorHAnsi"/>
          <w:sz w:val="26"/>
          <w:szCs w:val="26"/>
          <w:lang w:eastAsia="en-US"/>
        </w:rPr>
        <w:t>, obispo</w:t>
      </w:r>
      <w:r w:rsidR="00EE65F4" w:rsidRPr="0053623E">
        <w:rPr>
          <w:rFonts w:eastAsiaTheme="minorHAnsi"/>
          <w:sz w:val="26"/>
          <w:szCs w:val="26"/>
          <w:lang w:eastAsia="en-US"/>
        </w:rPr>
        <w:t xml:space="preserve"> </w:t>
      </w:r>
      <w:r w:rsidRPr="0053623E">
        <w:rPr>
          <w:rFonts w:eastAsiaTheme="minorHAnsi"/>
          <w:sz w:val="26"/>
          <w:szCs w:val="26"/>
          <w:lang w:eastAsia="en-US"/>
        </w:rPr>
        <w:t xml:space="preserve">de </w:t>
      </w:r>
      <w:r w:rsidR="004D2579" w:rsidRPr="0053623E">
        <w:rPr>
          <w:rFonts w:eastAsiaTheme="minorHAnsi"/>
          <w:sz w:val="26"/>
          <w:szCs w:val="26"/>
          <w:lang w:eastAsia="en-US"/>
        </w:rPr>
        <w:t>Lleida</w:t>
      </w:r>
      <w:r w:rsidRPr="0053623E">
        <w:rPr>
          <w:rFonts w:eastAsiaTheme="minorHAnsi"/>
          <w:sz w:val="26"/>
          <w:szCs w:val="26"/>
          <w:lang w:eastAsia="en-US"/>
        </w:rPr>
        <w:t xml:space="preserve"> y miembro de la CECS, que actuó como presidente; </w:t>
      </w:r>
      <w:r w:rsidR="00445E6E" w:rsidRPr="0053623E">
        <w:rPr>
          <w:rFonts w:eastAsiaTheme="minorHAnsi"/>
          <w:sz w:val="26"/>
          <w:szCs w:val="26"/>
          <w:lang w:eastAsia="en-US"/>
        </w:rPr>
        <w:t xml:space="preserve">y los </w:t>
      </w:r>
      <w:r w:rsidRPr="0053623E">
        <w:rPr>
          <w:rFonts w:eastAsiaTheme="minorHAnsi"/>
          <w:sz w:val="26"/>
          <w:szCs w:val="26"/>
          <w:lang w:eastAsia="en-US"/>
        </w:rPr>
        <w:t xml:space="preserve">vocales: </w:t>
      </w:r>
      <w:r w:rsidR="00037182" w:rsidRPr="0053623E">
        <w:rPr>
          <w:rFonts w:eastAsiaTheme="minorHAnsi"/>
          <w:b/>
          <w:bCs/>
          <w:sz w:val="26"/>
          <w:szCs w:val="26"/>
          <w:lang w:eastAsia="en-US"/>
        </w:rPr>
        <w:t>D</w:t>
      </w:r>
      <w:r w:rsidR="00B5294C">
        <w:rPr>
          <w:rFonts w:eastAsiaTheme="minorHAnsi"/>
          <w:b/>
          <w:bCs/>
          <w:sz w:val="26"/>
          <w:szCs w:val="26"/>
          <w:lang w:eastAsia="en-US"/>
        </w:rPr>
        <w:t>. Francisco Otero</w:t>
      </w:r>
      <w:r w:rsidR="00037182" w:rsidRPr="0053623E">
        <w:rPr>
          <w:rFonts w:eastAsiaTheme="minorHAnsi"/>
          <w:sz w:val="26"/>
          <w:szCs w:val="26"/>
          <w:lang w:eastAsia="en-US"/>
        </w:rPr>
        <w:t xml:space="preserve">, </w:t>
      </w:r>
      <w:r w:rsidR="00B5294C">
        <w:rPr>
          <w:rFonts w:eastAsiaTheme="minorHAnsi"/>
          <w:sz w:val="26"/>
          <w:szCs w:val="26"/>
          <w:lang w:eastAsia="en-US"/>
        </w:rPr>
        <w:t>director</w:t>
      </w:r>
      <w:r w:rsidR="00CC7E57">
        <w:rPr>
          <w:rFonts w:eastAsiaTheme="minorHAnsi"/>
          <w:sz w:val="26"/>
          <w:szCs w:val="26"/>
          <w:lang w:eastAsia="en-US"/>
        </w:rPr>
        <w:t xml:space="preserve"> de la revista </w:t>
      </w:r>
      <w:r w:rsidR="00037182" w:rsidRPr="0053623E">
        <w:rPr>
          <w:rFonts w:eastAsiaTheme="minorHAnsi"/>
          <w:sz w:val="26"/>
          <w:szCs w:val="26"/>
          <w:lang w:eastAsia="en-US"/>
        </w:rPr>
        <w:t>Ecclesia</w:t>
      </w:r>
      <w:r w:rsidR="00037182" w:rsidRPr="00C84EAB">
        <w:rPr>
          <w:rFonts w:eastAsiaTheme="minorHAnsi"/>
          <w:bCs/>
          <w:sz w:val="26"/>
          <w:szCs w:val="26"/>
          <w:lang w:eastAsia="en-US"/>
        </w:rPr>
        <w:t>;</w:t>
      </w:r>
      <w:r w:rsidR="00037182" w:rsidRPr="0053623E">
        <w:rPr>
          <w:rFonts w:eastAsiaTheme="minorHAnsi"/>
          <w:sz w:val="26"/>
          <w:szCs w:val="26"/>
          <w:lang w:eastAsia="en-US"/>
        </w:rPr>
        <w:t> </w:t>
      </w:r>
      <w:r w:rsidR="00037182" w:rsidRPr="0053623E">
        <w:rPr>
          <w:rFonts w:eastAsiaTheme="minorHAnsi"/>
          <w:b/>
          <w:bCs/>
          <w:sz w:val="26"/>
          <w:szCs w:val="26"/>
          <w:lang w:eastAsia="en-US"/>
        </w:rPr>
        <w:t>D</w:t>
      </w:r>
      <w:r w:rsidR="00B5294C">
        <w:rPr>
          <w:rFonts w:eastAsiaTheme="minorHAnsi"/>
          <w:b/>
          <w:bCs/>
          <w:sz w:val="26"/>
          <w:szCs w:val="26"/>
          <w:lang w:eastAsia="en-US"/>
        </w:rPr>
        <w:t>ña. Irene Pozo</w:t>
      </w:r>
      <w:r w:rsidR="00037182" w:rsidRPr="0053623E">
        <w:rPr>
          <w:rFonts w:eastAsiaTheme="minorHAnsi"/>
          <w:sz w:val="26"/>
          <w:szCs w:val="26"/>
          <w:lang w:eastAsia="en-US"/>
        </w:rPr>
        <w:t>, director</w:t>
      </w:r>
      <w:r w:rsidR="00B5294C">
        <w:rPr>
          <w:rFonts w:eastAsiaTheme="minorHAnsi"/>
          <w:sz w:val="26"/>
          <w:szCs w:val="26"/>
          <w:lang w:eastAsia="en-US"/>
        </w:rPr>
        <w:t>a</w:t>
      </w:r>
      <w:r w:rsidR="00037182" w:rsidRPr="0053623E">
        <w:rPr>
          <w:rFonts w:eastAsiaTheme="minorHAnsi"/>
          <w:sz w:val="26"/>
          <w:szCs w:val="26"/>
          <w:lang w:eastAsia="en-US"/>
        </w:rPr>
        <w:t xml:space="preserve"> editorial de</w:t>
      </w:r>
      <w:r w:rsidR="00B5294C">
        <w:rPr>
          <w:rFonts w:eastAsiaTheme="minorHAnsi"/>
          <w:sz w:val="26"/>
          <w:szCs w:val="26"/>
          <w:lang w:eastAsia="en-US"/>
        </w:rPr>
        <w:t>l grupo</w:t>
      </w:r>
      <w:r w:rsidR="00037182" w:rsidRPr="0053623E">
        <w:rPr>
          <w:rFonts w:eastAsiaTheme="minorHAnsi"/>
          <w:sz w:val="26"/>
          <w:szCs w:val="26"/>
          <w:lang w:eastAsia="en-US"/>
        </w:rPr>
        <w:t xml:space="preserve"> Ábside Media</w:t>
      </w:r>
      <w:r w:rsidR="00037182" w:rsidRPr="00C24031">
        <w:rPr>
          <w:rFonts w:eastAsiaTheme="minorHAnsi"/>
          <w:bCs/>
          <w:sz w:val="26"/>
          <w:szCs w:val="26"/>
          <w:lang w:eastAsia="en-US"/>
        </w:rPr>
        <w:t>;</w:t>
      </w:r>
      <w:r w:rsidR="006C2BD6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EB4429">
        <w:rPr>
          <w:rFonts w:eastAsiaTheme="minorHAnsi"/>
          <w:b/>
          <w:bCs/>
          <w:sz w:val="26"/>
          <w:szCs w:val="26"/>
          <w:lang w:eastAsia="en-US"/>
        </w:rPr>
        <w:t>D. José Marí</w:t>
      </w:r>
      <w:r w:rsidR="006C2BD6" w:rsidRPr="00C84EAB">
        <w:rPr>
          <w:rFonts w:eastAsiaTheme="minorHAnsi"/>
          <w:b/>
          <w:bCs/>
          <w:sz w:val="26"/>
          <w:szCs w:val="26"/>
          <w:lang w:eastAsia="en-US"/>
        </w:rPr>
        <w:t>a Legorburu</w:t>
      </w:r>
      <w:r w:rsidR="006C2BD6">
        <w:rPr>
          <w:rFonts w:eastAsiaTheme="minorHAnsi"/>
          <w:bCs/>
          <w:sz w:val="26"/>
          <w:szCs w:val="26"/>
          <w:lang w:eastAsia="en-US"/>
        </w:rPr>
        <w:t>, presidente de UCIP-E;</w:t>
      </w:r>
      <w:r w:rsidR="00AC51D3">
        <w:rPr>
          <w:rFonts w:eastAsiaTheme="minorHAnsi"/>
          <w:bCs/>
          <w:sz w:val="26"/>
          <w:szCs w:val="26"/>
          <w:lang w:eastAsia="en-US"/>
        </w:rPr>
        <w:t xml:space="preserve"> </w:t>
      </w:r>
      <w:r w:rsidR="00037182" w:rsidRPr="0053623E">
        <w:rPr>
          <w:rFonts w:eastAsiaTheme="minorHAnsi"/>
          <w:b/>
          <w:bCs/>
          <w:sz w:val="26"/>
          <w:szCs w:val="26"/>
          <w:lang w:eastAsia="en-US"/>
        </w:rPr>
        <w:t>D. Ulises Bellón</w:t>
      </w:r>
      <w:r w:rsidR="00037182" w:rsidRPr="0053623E">
        <w:rPr>
          <w:rFonts w:eastAsiaTheme="minorHAnsi"/>
          <w:sz w:val="26"/>
          <w:szCs w:val="26"/>
          <w:lang w:eastAsia="en-US"/>
        </w:rPr>
        <w:t>, director del departamento de Prensa de la CECS; </w:t>
      </w:r>
      <w:r w:rsidR="00037182" w:rsidRPr="0053623E">
        <w:rPr>
          <w:rFonts w:eastAsiaTheme="minorHAnsi"/>
          <w:b/>
          <w:bCs/>
          <w:sz w:val="26"/>
          <w:szCs w:val="26"/>
          <w:lang w:eastAsia="en-US"/>
        </w:rPr>
        <w:t>D. Juan Orellana</w:t>
      </w:r>
      <w:r w:rsidR="00037182" w:rsidRPr="0053623E">
        <w:rPr>
          <w:rFonts w:eastAsiaTheme="minorHAnsi"/>
          <w:sz w:val="26"/>
          <w:szCs w:val="26"/>
          <w:lang w:eastAsia="en-US"/>
        </w:rPr>
        <w:t>, director del departamento de Cine de la CECS</w:t>
      </w:r>
      <w:r w:rsidR="00094869">
        <w:rPr>
          <w:rFonts w:eastAsiaTheme="minorHAnsi"/>
          <w:sz w:val="26"/>
          <w:szCs w:val="26"/>
          <w:lang w:eastAsia="en-US"/>
        </w:rPr>
        <w:t xml:space="preserve">; </w:t>
      </w:r>
      <w:r w:rsidR="00094869" w:rsidRPr="00094869">
        <w:rPr>
          <w:rStyle w:val="Textoennegrita"/>
          <w:sz w:val="26"/>
          <w:szCs w:val="26"/>
        </w:rPr>
        <w:t>Fernando Galindo, </w:t>
      </w:r>
      <w:r w:rsidR="00094869" w:rsidRPr="00094869">
        <w:rPr>
          <w:sz w:val="26"/>
          <w:szCs w:val="26"/>
        </w:rPr>
        <w:t>decano de la</w:t>
      </w:r>
      <w:r w:rsidR="00094869">
        <w:rPr>
          <w:sz w:val="26"/>
          <w:szCs w:val="26"/>
        </w:rPr>
        <w:t xml:space="preserve"> Fa</w:t>
      </w:r>
      <w:bookmarkStart w:id="2" w:name="_GoBack"/>
      <w:bookmarkEnd w:id="2"/>
      <w:r w:rsidR="00094869">
        <w:rPr>
          <w:sz w:val="26"/>
          <w:szCs w:val="26"/>
        </w:rPr>
        <w:t>cultad de Comunicación de la UPSA</w:t>
      </w:r>
      <w:r w:rsidR="00037182" w:rsidRPr="0053623E">
        <w:rPr>
          <w:rFonts w:eastAsiaTheme="minorHAnsi"/>
          <w:sz w:val="26"/>
          <w:szCs w:val="26"/>
          <w:lang w:eastAsia="en-US"/>
        </w:rPr>
        <w:t xml:space="preserve"> y </w:t>
      </w:r>
      <w:r w:rsidR="00037182" w:rsidRPr="0053623E">
        <w:rPr>
          <w:rFonts w:eastAsiaTheme="minorHAnsi"/>
          <w:b/>
          <w:bCs/>
          <w:sz w:val="26"/>
          <w:szCs w:val="26"/>
          <w:lang w:eastAsia="en-US"/>
        </w:rPr>
        <w:t>D. José Gabriel Vera</w:t>
      </w:r>
      <w:r w:rsidR="00037182" w:rsidRPr="0053623E">
        <w:rPr>
          <w:rFonts w:eastAsiaTheme="minorHAnsi"/>
          <w:sz w:val="26"/>
          <w:szCs w:val="26"/>
          <w:lang w:eastAsia="en-US"/>
        </w:rPr>
        <w:t>, director de la Oficina de Información y del secretariado de la CECS, que actúa como secretario del Jurado.</w:t>
      </w:r>
    </w:p>
    <w:p w:rsidR="00C3138F" w:rsidRPr="0053623E" w:rsidRDefault="00C3138F" w:rsidP="005574C1">
      <w:pPr>
        <w:pStyle w:val="Textoindependiente2"/>
        <w:spacing w:before="120" w:line="360" w:lineRule="auto"/>
        <w:ind w:left="708"/>
        <w:jc w:val="right"/>
        <w:rPr>
          <w:rFonts w:eastAsiaTheme="minorHAnsi"/>
          <w:sz w:val="26"/>
          <w:szCs w:val="26"/>
          <w:lang w:eastAsia="en-US"/>
        </w:rPr>
      </w:pPr>
      <w:r w:rsidRPr="0053623E">
        <w:rPr>
          <w:rFonts w:eastAsiaTheme="minorHAnsi"/>
          <w:sz w:val="26"/>
          <w:szCs w:val="26"/>
          <w:lang w:eastAsia="en-US"/>
        </w:rPr>
        <w:t xml:space="preserve"> Madrid, a </w:t>
      </w:r>
      <w:r w:rsidR="00E170A5">
        <w:rPr>
          <w:rFonts w:eastAsiaTheme="minorHAnsi"/>
          <w:sz w:val="26"/>
          <w:szCs w:val="26"/>
          <w:lang w:eastAsia="en-US"/>
        </w:rPr>
        <w:t>4</w:t>
      </w:r>
      <w:r w:rsidRPr="0053623E">
        <w:rPr>
          <w:rFonts w:eastAsiaTheme="minorHAnsi"/>
          <w:sz w:val="26"/>
          <w:szCs w:val="26"/>
          <w:lang w:eastAsia="en-US"/>
        </w:rPr>
        <w:t xml:space="preserve"> de </w:t>
      </w:r>
      <w:r w:rsidR="00152FE3" w:rsidRPr="0053623E">
        <w:rPr>
          <w:rFonts w:eastAsiaTheme="minorHAnsi"/>
          <w:sz w:val="26"/>
          <w:szCs w:val="26"/>
          <w:lang w:eastAsia="en-US"/>
        </w:rPr>
        <w:t xml:space="preserve">diciembre </w:t>
      </w:r>
      <w:r w:rsidRPr="0053623E">
        <w:rPr>
          <w:rFonts w:eastAsiaTheme="minorHAnsi"/>
          <w:sz w:val="26"/>
          <w:szCs w:val="26"/>
          <w:lang w:eastAsia="en-US"/>
        </w:rPr>
        <w:t>de 20</w:t>
      </w:r>
      <w:r w:rsidR="00A7415C">
        <w:rPr>
          <w:rFonts w:eastAsiaTheme="minorHAnsi"/>
          <w:sz w:val="26"/>
          <w:szCs w:val="26"/>
          <w:lang w:eastAsia="en-US"/>
        </w:rPr>
        <w:t>2</w:t>
      </w:r>
      <w:r w:rsidR="00080780">
        <w:rPr>
          <w:rFonts w:eastAsiaTheme="minorHAnsi"/>
          <w:sz w:val="26"/>
          <w:szCs w:val="26"/>
          <w:lang w:eastAsia="en-US"/>
        </w:rPr>
        <w:t>5</w:t>
      </w:r>
    </w:p>
    <w:p w:rsidR="00AF1275" w:rsidRDefault="00AF1275" w:rsidP="005574C1">
      <w:pPr>
        <w:pStyle w:val="Textoindependiente2"/>
        <w:tabs>
          <w:tab w:val="right" w:pos="7938"/>
        </w:tabs>
        <w:spacing w:before="120" w:line="360" w:lineRule="auto"/>
        <w:ind w:left="708" w:firstLine="0"/>
        <w:rPr>
          <w:sz w:val="26"/>
          <w:szCs w:val="26"/>
        </w:rPr>
      </w:pPr>
    </w:p>
    <w:p w:rsidR="00AF1275" w:rsidRDefault="00AF1275" w:rsidP="005574C1">
      <w:pPr>
        <w:pStyle w:val="Textoindependiente2"/>
        <w:tabs>
          <w:tab w:val="right" w:pos="7938"/>
        </w:tabs>
        <w:spacing w:before="120" w:line="360" w:lineRule="auto"/>
        <w:ind w:left="708" w:firstLine="0"/>
        <w:rPr>
          <w:sz w:val="26"/>
          <w:szCs w:val="26"/>
        </w:rPr>
      </w:pPr>
    </w:p>
    <w:p w:rsidR="00AF1275" w:rsidRDefault="00AF1275" w:rsidP="005574C1">
      <w:pPr>
        <w:pStyle w:val="Textoindependiente2"/>
        <w:tabs>
          <w:tab w:val="right" w:pos="7938"/>
        </w:tabs>
        <w:spacing w:before="120" w:line="360" w:lineRule="auto"/>
        <w:ind w:left="708" w:firstLine="0"/>
        <w:rPr>
          <w:sz w:val="26"/>
          <w:szCs w:val="26"/>
        </w:rPr>
      </w:pPr>
    </w:p>
    <w:p w:rsidR="00C3138F" w:rsidRPr="0053623E" w:rsidRDefault="00C3138F" w:rsidP="005574C1">
      <w:pPr>
        <w:pStyle w:val="Textoindependiente2"/>
        <w:tabs>
          <w:tab w:val="right" w:pos="7938"/>
        </w:tabs>
        <w:spacing w:before="120" w:line="360" w:lineRule="auto"/>
        <w:ind w:left="708" w:firstLine="0"/>
        <w:rPr>
          <w:sz w:val="26"/>
          <w:szCs w:val="26"/>
        </w:rPr>
      </w:pPr>
      <w:r w:rsidRPr="0053623E">
        <w:rPr>
          <w:sz w:val="26"/>
          <w:szCs w:val="26"/>
        </w:rPr>
        <w:t>+</w:t>
      </w:r>
      <w:r w:rsidR="00C43704" w:rsidRPr="0053623E">
        <w:rPr>
          <w:rStyle w:val="Textoennegrita"/>
          <w:b w:val="0"/>
          <w:bCs w:val="0"/>
          <w:sz w:val="26"/>
          <w:szCs w:val="26"/>
        </w:rPr>
        <w:t xml:space="preserve"> </w:t>
      </w:r>
      <w:r w:rsidR="00037182" w:rsidRPr="0053623E">
        <w:rPr>
          <w:rStyle w:val="Textoennegrita"/>
          <w:b w:val="0"/>
          <w:bCs w:val="0"/>
          <w:sz w:val="26"/>
          <w:szCs w:val="26"/>
        </w:rPr>
        <w:t>Salvador Giménez Valls</w:t>
      </w:r>
      <w:r w:rsidRPr="0053623E">
        <w:rPr>
          <w:sz w:val="26"/>
          <w:szCs w:val="26"/>
        </w:rPr>
        <w:tab/>
        <w:t xml:space="preserve">José </w:t>
      </w:r>
      <w:r w:rsidR="00745BA4" w:rsidRPr="0053623E">
        <w:rPr>
          <w:sz w:val="26"/>
          <w:szCs w:val="26"/>
        </w:rPr>
        <w:t>Gabriel Vera Beorlegui</w:t>
      </w:r>
    </w:p>
    <w:p w:rsidR="006D1C64" w:rsidRPr="0053623E" w:rsidRDefault="004D2579" w:rsidP="00A6447F">
      <w:pPr>
        <w:pStyle w:val="Textoindependiente2"/>
        <w:tabs>
          <w:tab w:val="right" w:pos="7230"/>
        </w:tabs>
        <w:spacing w:before="120" w:line="360" w:lineRule="auto"/>
        <w:rPr>
          <w:i/>
          <w:iCs/>
          <w:sz w:val="26"/>
          <w:szCs w:val="26"/>
        </w:rPr>
      </w:pPr>
      <w:r w:rsidRPr="0053623E">
        <w:rPr>
          <w:sz w:val="26"/>
          <w:szCs w:val="26"/>
        </w:rPr>
        <w:t xml:space="preserve">Obispo </w:t>
      </w:r>
      <w:r w:rsidR="00A6447F">
        <w:rPr>
          <w:sz w:val="26"/>
          <w:szCs w:val="26"/>
        </w:rPr>
        <w:t xml:space="preserve">emérito </w:t>
      </w:r>
      <w:r w:rsidRPr="0053623E">
        <w:rPr>
          <w:sz w:val="26"/>
          <w:szCs w:val="26"/>
        </w:rPr>
        <w:t xml:space="preserve">de </w:t>
      </w:r>
      <w:r w:rsidR="00FF77C0">
        <w:rPr>
          <w:sz w:val="26"/>
          <w:szCs w:val="26"/>
        </w:rPr>
        <w:t>Lérida</w:t>
      </w:r>
      <w:r w:rsidR="00FF77C0">
        <w:rPr>
          <w:sz w:val="26"/>
          <w:szCs w:val="26"/>
        </w:rPr>
        <w:tab/>
      </w:r>
      <w:r w:rsidR="00C3138F" w:rsidRPr="0053623E">
        <w:rPr>
          <w:i/>
          <w:iCs/>
          <w:sz w:val="26"/>
          <w:szCs w:val="26"/>
        </w:rPr>
        <w:t>Secretario</w:t>
      </w:r>
    </w:p>
    <w:p w:rsidR="00584AF7" w:rsidRPr="0053623E" w:rsidRDefault="00C3138F" w:rsidP="005574C1">
      <w:pPr>
        <w:pStyle w:val="Textoindependiente2"/>
        <w:tabs>
          <w:tab w:val="right" w:pos="7938"/>
        </w:tabs>
        <w:spacing w:before="120" w:line="360" w:lineRule="auto"/>
        <w:ind w:firstLine="851"/>
        <w:rPr>
          <w:sz w:val="26"/>
          <w:szCs w:val="26"/>
        </w:rPr>
      </w:pPr>
      <w:r w:rsidRPr="0053623E">
        <w:rPr>
          <w:i/>
          <w:iCs/>
          <w:sz w:val="26"/>
          <w:szCs w:val="26"/>
        </w:rPr>
        <w:lastRenderedPageBreak/>
        <w:t>Presidente</w:t>
      </w:r>
      <w:r w:rsidR="00067DAB">
        <w:rPr>
          <w:i/>
          <w:iCs/>
          <w:sz w:val="26"/>
          <w:szCs w:val="26"/>
        </w:rPr>
        <w:t xml:space="preserve"> del Jurado</w:t>
      </w:r>
      <w:r w:rsidRPr="0053623E">
        <w:rPr>
          <w:sz w:val="26"/>
          <w:szCs w:val="26"/>
        </w:rPr>
        <w:tab/>
      </w:r>
    </w:p>
    <w:sectPr w:rsidR="00584AF7" w:rsidRPr="0053623E" w:rsidSect="006D1C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701" w:bottom="426" w:left="1701" w:header="720" w:footer="720" w:gutter="0"/>
      <w:pgBorders w:offsetFrom="page">
        <w:top w:val="single" w:sz="4" w:space="24" w:color="FF0000"/>
        <w:left w:val="single" w:sz="4" w:space="24" w:color="FF0000"/>
        <w:bottom w:val="single" w:sz="4" w:space="24" w:color="FF0000"/>
        <w:right w:val="single" w:sz="4" w:space="24" w:color="FF0000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92D" w:rsidRDefault="0084592D">
      <w:r>
        <w:separator/>
      </w:r>
    </w:p>
  </w:endnote>
  <w:endnote w:type="continuationSeparator" w:id="0">
    <w:p w:rsidR="0084592D" w:rsidRDefault="00845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6D" w:rsidRDefault="000657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8F7" w:rsidRDefault="001168F7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6D" w:rsidRDefault="000657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92D" w:rsidRDefault="0084592D">
      <w:r>
        <w:separator/>
      </w:r>
    </w:p>
  </w:footnote>
  <w:footnote w:type="continuationSeparator" w:id="0">
    <w:p w:rsidR="0084592D" w:rsidRDefault="00845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6D" w:rsidRDefault="000657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8F7" w:rsidRDefault="001168F7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76D" w:rsidRDefault="000657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7455E"/>
    <w:multiLevelType w:val="singleLevel"/>
    <w:tmpl w:val="E4308BD6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022"/>
    <w:rsid w:val="0000090E"/>
    <w:rsid w:val="00002ACC"/>
    <w:rsid w:val="00011415"/>
    <w:rsid w:val="00014E83"/>
    <w:rsid w:val="000156EF"/>
    <w:rsid w:val="00027CD3"/>
    <w:rsid w:val="00027DDC"/>
    <w:rsid w:val="00034587"/>
    <w:rsid w:val="00037182"/>
    <w:rsid w:val="00037D78"/>
    <w:rsid w:val="00044654"/>
    <w:rsid w:val="0005101A"/>
    <w:rsid w:val="0006576D"/>
    <w:rsid w:val="000657B2"/>
    <w:rsid w:val="00067DAB"/>
    <w:rsid w:val="00072626"/>
    <w:rsid w:val="00073D5E"/>
    <w:rsid w:val="00073E36"/>
    <w:rsid w:val="00080780"/>
    <w:rsid w:val="00094869"/>
    <w:rsid w:val="000A1D79"/>
    <w:rsid w:val="000A2530"/>
    <w:rsid w:val="000A4FC4"/>
    <w:rsid w:val="000B4810"/>
    <w:rsid w:val="000C2D42"/>
    <w:rsid w:val="000F23A8"/>
    <w:rsid w:val="000F6E47"/>
    <w:rsid w:val="000F6EEE"/>
    <w:rsid w:val="00105073"/>
    <w:rsid w:val="0011437A"/>
    <w:rsid w:val="001168F7"/>
    <w:rsid w:val="001202DF"/>
    <w:rsid w:val="001244CD"/>
    <w:rsid w:val="001355D5"/>
    <w:rsid w:val="00137764"/>
    <w:rsid w:val="0015297A"/>
    <w:rsid w:val="00152FE3"/>
    <w:rsid w:val="001605D8"/>
    <w:rsid w:val="00162B1E"/>
    <w:rsid w:val="0017576D"/>
    <w:rsid w:val="001777A4"/>
    <w:rsid w:val="00182C05"/>
    <w:rsid w:val="001857B0"/>
    <w:rsid w:val="0018736F"/>
    <w:rsid w:val="001B0536"/>
    <w:rsid w:val="001B20B8"/>
    <w:rsid w:val="001B589A"/>
    <w:rsid w:val="001C2965"/>
    <w:rsid w:val="001C3DA2"/>
    <w:rsid w:val="001C4865"/>
    <w:rsid w:val="001D1F09"/>
    <w:rsid w:val="001D409E"/>
    <w:rsid w:val="001D4710"/>
    <w:rsid w:val="001D7C3E"/>
    <w:rsid w:val="001E219A"/>
    <w:rsid w:val="001F0DCB"/>
    <w:rsid w:val="001F4B32"/>
    <w:rsid w:val="002046BE"/>
    <w:rsid w:val="00220449"/>
    <w:rsid w:val="00224ABF"/>
    <w:rsid w:val="00231D67"/>
    <w:rsid w:val="00253645"/>
    <w:rsid w:val="00260D05"/>
    <w:rsid w:val="00267634"/>
    <w:rsid w:val="00270B9B"/>
    <w:rsid w:val="00272C9B"/>
    <w:rsid w:val="00273C03"/>
    <w:rsid w:val="002836A2"/>
    <w:rsid w:val="0028692B"/>
    <w:rsid w:val="002A059D"/>
    <w:rsid w:val="002A0FC5"/>
    <w:rsid w:val="002A16A3"/>
    <w:rsid w:val="002B27E3"/>
    <w:rsid w:val="002C06FC"/>
    <w:rsid w:val="002C5353"/>
    <w:rsid w:val="002D0F87"/>
    <w:rsid w:val="002D4CEB"/>
    <w:rsid w:val="002E3AB8"/>
    <w:rsid w:val="00301EFD"/>
    <w:rsid w:val="00303C4F"/>
    <w:rsid w:val="00312B15"/>
    <w:rsid w:val="003133E4"/>
    <w:rsid w:val="00332AF7"/>
    <w:rsid w:val="003368FA"/>
    <w:rsid w:val="00346953"/>
    <w:rsid w:val="00372BA7"/>
    <w:rsid w:val="00376D35"/>
    <w:rsid w:val="00383022"/>
    <w:rsid w:val="00392D5C"/>
    <w:rsid w:val="003B4FDC"/>
    <w:rsid w:val="003C097E"/>
    <w:rsid w:val="003C206A"/>
    <w:rsid w:val="003E21FB"/>
    <w:rsid w:val="003F7AF8"/>
    <w:rsid w:val="004018BC"/>
    <w:rsid w:val="004040D3"/>
    <w:rsid w:val="004245D0"/>
    <w:rsid w:val="0043029B"/>
    <w:rsid w:val="00432787"/>
    <w:rsid w:val="004408BF"/>
    <w:rsid w:val="00445E6E"/>
    <w:rsid w:val="00452E76"/>
    <w:rsid w:val="0045761E"/>
    <w:rsid w:val="00482FA1"/>
    <w:rsid w:val="00487BCC"/>
    <w:rsid w:val="00496569"/>
    <w:rsid w:val="004B5020"/>
    <w:rsid w:val="004B58CB"/>
    <w:rsid w:val="004D2579"/>
    <w:rsid w:val="004D7429"/>
    <w:rsid w:val="004D794B"/>
    <w:rsid w:val="00500658"/>
    <w:rsid w:val="00503533"/>
    <w:rsid w:val="0051686A"/>
    <w:rsid w:val="00526075"/>
    <w:rsid w:val="0052738F"/>
    <w:rsid w:val="005331ED"/>
    <w:rsid w:val="0053623E"/>
    <w:rsid w:val="00550043"/>
    <w:rsid w:val="005574C1"/>
    <w:rsid w:val="00557EB6"/>
    <w:rsid w:val="0056410D"/>
    <w:rsid w:val="00574630"/>
    <w:rsid w:val="00584AF7"/>
    <w:rsid w:val="00591BE9"/>
    <w:rsid w:val="00592836"/>
    <w:rsid w:val="00593907"/>
    <w:rsid w:val="005A39D2"/>
    <w:rsid w:val="005A6F90"/>
    <w:rsid w:val="005A7076"/>
    <w:rsid w:val="005B664F"/>
    <w:rsid w:val="005C13A0"/>
    <w:rsid w:val="005D617D"/>
    <w:rsid w:val="005E10E8"/>
    <w:rsid w:val="005F0597"/>
    <w:rsid w:val="005F6829"/>
    <w:rsid w:val="00601550"/>
    <w:rsid w:val="00601E14"/>
    <w:rsid w:val="00611777"/>
    <w:rsid w:val="006153CB"/>
    <w:rsid w:val="00633AAD"/>
    <w:rsid w:val="00643648"/>
    <w:rsid w:val="006B3F51"/>
    <w:rsid w:val="006C23BD"/>
    <w:rsid w:val="006C2BD6"/>
    <w:rsid w:val="006C6A47"/>
    <w:rsid w:val="006D1C64"/>
    <w:rsid w:val="006E12CC"/>
    <w:rsid w:val="0070101F"/>
    <w:rsid w:val="007021F9"/>
    <w:rsid w:val="00717210"/>
    <w:rsid w:val="00720B1A"/>
    <w:rsid w:val="00725B4E"/>
    <w:rsid w:val="007342BE"/>
    <w:rsid w:val="007357B4"/>
    <w:rsid w:val="00745BA4"/>
    <w:rsid w:val="00756686"/>
    <w:rsid w:val="007669B6"/>
    <w:rsid w:val="00777BBE"/>
    <w:rsid w:val="0078034D"/>
    <w:rsid w:val="0078495C"/>
    <w:rsid w:val="007879CD"/>
    <w:rsid w:val="007A25DE"/>
    <w:rsid w:val="007A4B09"/>
    <w:rsid w:val="007B744F"/>
    <w:rsid w:val="007D188C"/>
    <w:rsid w:val="007F71EE"/>
    <w:rsid w:val="0080713D"/>
    <w:rsid w:val="00815082"/>
    <w:rsid w:val="008232B8"/>
    <w:rsid w:val="0083153F"/>
    <w:rsid w:val="00832B47"/>
    <w:rsid w:val="0084592D"/>
    <w:rsid w:val="00850A6B"/>
    <w:rsid w:val="00854519"/>
    <w:rsid w:val="00860355"/>
    <w:rsid w:val="00873D38"/>
    <w:rsid w:val="00890359"/>
    <w:rsid w:val="008A44AC"/>
    <w:rsid w:val="008B61BE"/>
    <w:rsid w:val="008C29A1"/>
    <w:rsid w:val="00905F11"/>
    <w:rsid w:val="00907E77"/>
    <w:rsid w:val="0093063C"/>
    <w:rsid w:val="00934FA3"/>
    <w:rsid w:val="00941BC5"/>
    <w:rsid w:val="00941D25"/>
    <w:rsid w:val="00943EFF"/>
    <w:rsid w:val="009500E4"/>
    <w:rsid w:val="00965642"/>
    <w:rsid w:val="0097599F"/>
    <w:rsid w:val="00980970"/>
    <w:rsid w:val="009A0DC3"/>
    <w:rsid w:val="009B2638"/>
    <w:rsid w:val="009B2E85"/>
    <w:rsid w:val="009B38FB"/>
    <w:rsid w:val="009C091E"/>
    <w:rsid w:val="009C39DC"/>
    <w:rsid w:val="009C52E7"/>
    <w:rsid w:val="009D0FB9"/>
    <w:rsid w:val="009D4542"/>
    <w:rsid w:val="009D74CA"/>
    <w:rsid w:val="009E57F0"/>
    <w:rsid w:val="009F1989"/>
    <w:rsid w:val="009F3DC0"/>
    <w:rsid w:val="009F62B9"/>
    <w:rsid w:val="00A108A4"/>
    <w:rsid w:val="00A359B7"/>
    <w:rsid w:val="00A36387"/>
    <w:rsid w:val="00A3738A"/>
    <w:rsid w:val="00A438FB"/>
    <w:rsid w:val="00A52DB0"/>
    <w:rsid w:val="00A61DF9"/>
    <w:rsid w:val="00A6447F"/>
    <w:rsid w:val="00A653B4"/>
    <w:rsid w:val="00A66F0F"/>
    <w:rsid w:val="00A67B43"/>
    <w:rsid w:val="00A70719"/>
    <w:rsid w:val="00A7415C"/>
    <w:rsid w:val="00A87306"/>
    <w:rsid w:val="00A94733"/>
    <w:rsid w:val="00AA3792"/>
    <w:rsid w:val="00AA7D50"/>
    <w:rsid w:val="00AC51D3"/>
    <w:rsid w:val="00AC5997"/>
    <w:rsid w:val="00AD4347"/>
    <w:rsid w:val="00AD6550"/>
    <w:rsid w:val="00AF1275"/>
    <w:rsid w:val="00AF26C3"/>
    <w:rsid w:val="00AF53CD"/>
    <w:rsid w:val="00AF74F0"/>
    <w:rsid w:val="00B04E58"/>
    <w:rsid w:val="00B11A53"/>
    <w:rsid w:val="00B167CF"/>
    <w:rsid w:val="00B20429"/>
    <w:rsid w:val="00B22E3A"/>
    <w:rsid w:val="00B32808"/>
    <w:rsid w:val="00B3497C"/>
    <w:rsid w:val="00B356CE"/>
    <w:rsid w:val="00B42A16"/>
    <w:rsid w:val="00B43F8B"/>
    <w:rsid w:val="00B47664"/>
    <w:rsid w:val="00B5054B"/>
    <w:rsid w:val="00B5294C"/>
    <w:rsid w:val="00B63114"/>
    <w:rsid w:val="00B65DDA"/>
    <w:rsid w:val="00B70273"/>
    <w:rsid w:val="00B751E3"/>
    <w:rsid w:val="00B96D22"/>
    <w:rsid w:val="00BB246C"/>
    <w:rsid w:val="00BB79E2"/>
    <w:rsid w:val="00BD0BB3"/>
    <w:rsid w:val="00BE0112"/>
    <w:rsid w:val="00BE2915"/>
    <w:rsid w:val="00BF05C8"/>
    <w:rsid w:val="00BF4B05"/>
    <w:rsid w:val="00C0092E"/>
    <w:rsid w:val="00C0521B"/>
    <w:rsid w:val="00C24031"/>
    <w:rsid w:val="00C24E9C"/>
    <w:rsid w:val="00C30134"/>
    <w:rsid w:val="00C3138F"/>
    <w:rsid w:val="00C322B2"/>
    <w:rsid w:val="00C3609B"/>
    <w:rsid w:val="00C3799F"/>
    <w:rsid w:val="00C43704"/>
    <w:rsid w:val="00C43881"/>
    <w:rsid w:val="00C46635"/>
    <w:rsid w:val="00C521F0"/>
    <w:rsid w:val="00C573BF"/>
    <w:rsid w:val="00C61F8E"/>
    <w:rsid w:val="00C672F1"/>
    <w:rsid w:val="00C8017A"/>
    <w:rsid w:val="00C82DC7"/>
    <w:rsid w:val="00C84EAB"/>
    <w:rsid w:val="00C9153A"/>
    <w:rsid w:val="00C93B84"/>
    <w:rsid w:val="00C97847"/>
    <w:rsid w:val="00CA775A"/>
    <w:rsid w:val="00CA7A52"/>
    <w:rsid w:val="00CB0826"/>
    <w:rsid w:val="00CB5313"/>
    <w:rsid w:val="00CC51BA"/>
    <w:rsid w:val="00CC7E57"/>
    <w:rsid w:val="00CD44B6"/>
    <w:rsid w:val="00CE4F4F"/>
    <w:rsid w:val="00D116D8"/>
    <w:rsid w:val="00D124CE"/>
    <w:rsid w:val="00D14123"/>
    <w:rsid w:val="00D26AAF"/>
    <w:rsid w:val="00D26DF3"/>
    <w:rsid w:val="00D307BF"/>
    <w:rsid w:val="00D31304"/>
    <w:rsid w:val="00D451FE"/>
    <w:rsid w:val="00D4611D"/>
    <w:rsid w:val="00D4688D"/>
    <w:rsid w:val="00D57A52"/>
    <w:rsid w:val="00D57BCA"/>
    <w:rsid w:val="00D6181D"/>
    <w:rsid w:val="00D718BF"/>
    <w:rsid w:val="00D71D36"/>
    <w:rsid w:val="00D84F61"/>
    <w:rsid w:val="00D941D2"/>
    <w:rsid w:val="00DB702F"/>
    <w:rsid w:val="00DC57C1"/>
    <w:rsid w:val="00DC7DB4"/>
    <w:rsid w:val="00DD7E3D"/>
    <w:rsid w:val="00DE0BB0"/>
    <w:rsid w:val="00DE1230"/>
    <w:rsid w:val="00DE3118"/>
    <w:rsid w:val="00DE683A"/>
    <w:rsid w:val="00DE739E"/>
    <w:rsid w:val="00DF12D4"/>
    <w:rsid w:val="00DF3745"/>
    <w:rsid w:val="00E170A5"/>
    <w:rsid w:val="00E27BEB"/>
    <w:rsid w:val="00E27C41"/>
    <w:rsid w:val="00E3037B"/>
    <w:rsid w:val="00E3302B"/>
    <w:rsid w:val="00E41964"/>
    <w:rsid w:val="00E4385B"/>
    <w:rsid w:val="00E46872"/>
    <w:rsid w:val="00E67E3E"/>
    <w:rsid w:val="00E87D01"/>
    <w:rsid w:val="00E92CA2"/>
    <w:rsid w:val="00E96C3D"/>
    <w:rsid w:val="00EA2F59"/>
    <w:rsid w:val="00EB4429"/>
    <w:rsid w:val="00EB4FBE"/>
    <w:rsid w:val="00EB6FD1"/>
    <w:rsid w:val="00EB7723"/>
    <w:rsid w:val="00EC7F78"/>
    <w:rsid w:val="00ED0A6D"/>
    <w:rsid w:val="00ED2DC3"/>
    <w:rsid w:val="00EE5F6D"/>
    <w:rsid w:val="00EE65F4"/>
    <w:rsid w:val="00EF6E0C"/>
    <w:rsid w:val="00F03CC6"/>
    <w:rsid w:val="00F049E2"/>
    <w:rsid w:val="00F15E25"/>
    <w:rsid w:val="00F17747"/>
    <w:rsid w:val="00F20B52"/>
    <w:rsid w:val="00F21EE9"/>
    <w:rsid w:val="00F26015"/>
    <w:rsid w:val="00F30F8B"/>
    <w:rsid w:val="00F50899"/>
    <w:rsid w:val="00F718BB"/>
    <w:rsid w:val="00F725FB"/>
    <w:rsid w:val="00F803BC"/>
    <w:rsid w:val="00F84A0A"/>
    <w:rsid w:val="00F95824"/>
    <w:rsid w:val="00F97380"/>
    <w:rsid w:val="00FA7728"/>
    <w:rsid w:val="00FB7EF6"/>
    <w:rsid w:val="00FC2E39"/>
    <w:rsid w:val="00FD1765"/>
    <w:rsid w:val="00FE0744"/>
    <w:rsid w:val="00FF10F0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DC087B"/>
  <w15:docId w15:val="{71E58E25-2C08-46B9-AF81-CEA33C2FC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9B7"/>
  </w:style>
  <w:style w:type="paragraph" w:styleId="Ttulo1">
    <w:name w:val="heading 1"/>
    <w:basedOn w:val="Normal"/>
    <w:next w:val="Normal"/>
    <w:link w:val="Ttulo1Car"/>
    <w:uiPriority w:val="9"/>
    <w:qFormat/>
    <w:rsid w:val="00A359B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A359B7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22E3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22E3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A359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A359B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2">
    <w:name w:val="Body Text 2"/>
    <w:basedOn w:val="Normal"/>
    <w:link w:val="Textoindependiente2Car"/>
    <w:uiPriority w:val="99"/>
    <w:rsid w:val="00A359B7"/>
    <w:pPr>
      <w:ind w:firstLine="708"/>
      <w:jc w:val="both"/>
    </w:pPr>
  </w:style>
  <w:style w:type="character" w:customStyle="1" w:styleId="Textoindependiente2Car">
    <w:name w:val="Texto independiente 2 Car"/>
    <w:link w:val="Textoindependiente2"/>
    <w:uiPriority w:val="99"/>
    <w:rsid w:val="00A359B7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A359B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A359B7"/>
    <w:rPr>
      <w:sz w:val="20"/>
      <w:szCs w:val="20"/>
    </w:rPr>
  </w:style>
  <w:style w:type="character" w:styleId="Nmerodepgina">
    <w:name w:val="page number"/>
    <w:basedOn w:val="Fuentedeprrafopredeter"/>
    <w:uiPriority w:val="99"/>
    <w:rsid w:val="00A359B7"/>
  </w:style>
  <w:style w:type="paragraph" w:styleId="Encabezado">
    <w:name w:val="header"/>
    <w:basedOn w:val="Normal"/>
    <w:link w:val="EncabezadoCar"/>
    <w:uiPriority w:val="99"/>
    <w:rsid w:val="00A359B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A359B7"/>
    <w:rPr>
      <w:sz w:val="20"/>
      <w:szCs w:val="20"/>
    </w:rPr>
  </w:style>
  <w:style w:type="character" w:styleId="Textoennegrita">
    <w:name w:val="Strong"/>
    <w:uiPriority w:val="22"/>
    <w:qFormat/>
    <w:rsid w:val="000B4810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rsid w:val="00890359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A359B7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D4688D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A52DB0"/>
  </w:style>
  <w:style w:type="character" w:customStyle="1" w:styleId="Ttulo3Car">
    <w:name w:val="Título 3 Car"/>
    <w:basedOn w:val="Fuentedeprrafopredeter"/>
    <w:link w:val="Ttulo3"/>
    <w:uiPriority w:val="9"/>
    <w:rsid w:val="00B22E3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B22E3A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5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2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04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57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9344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8002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A7528-90E3-4EAF-A4A9-7C2E1E2EE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1106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DE LA CONCESIÓN  DE LOS PREMIOS ¡BRAVO</vt:lpstr>
    </vt:vector>
  </TitlesOfParts>
  <Company>CONFERENCIA EPISCOPAL</Company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DE LA CONCESIÓN  DE LOS PREMIOS ¡BRAVO</dc:title>
  <dc:creator>MEDIOS DE COMUNICACION</dc:creator>
  <cp:lastModifiedBy>María García</cp:lastModifiedBy>
  <cp:revision>7</cp:revision>
  <cp:lastPrinted>2026-05-14T08:30:00Z</cp:lastPrinted>
  <dcterms:created xsi:type="dcterms:W3CDTF">2026-05-14T08:30:00Z</dcterms:created>
  <dcterms:modified xsi:type="dcterms:W3CDTF">2026-05-18T10:55:00Z</dcterms:modified>
</cp:coreProperties>
</file>